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0526F5" w:rsidRDefault="006B186E" w:rsidP="00454B58">
      <w:pPr>
        <w:spacing w:after="0" w:line="240" w:lineRule="auto"/>
        <w:jc w:val="center"/>
        <w:rPr>
          <w:rFonts w:ascii="Times New Roman" w:eastAsia="Times New Roman" w:hAnsi="Times New Roman" w:cs="Times New Roman"/>
          <w:b/>
          <w:bCs/>
          <w:sz w:val="24"/>
          <w:szCs w:val="24"/>
        </w:rPr>
      </w:pPr>
      <w:bookmarkStart w:id="0" w:name="OLE_LINK1"/>
      <w:bookmarkStart w:id="1" w:name="OLE_LINK2"/>
      <w:bookmarkStart w:id="2" w:name="_GoBack"/>
      <w:bookmarkEnd w:id="2"/>
      <w:r w:rsidRPr="000526F5">
        <w:rPr>
          <w:rFonts w:ascii="Times New Roman" w:eastAsia="Times New Roman" w:hAnsi="Times New Roman" w:cs="Times New Roman"/>
          <w:b/>
          <w:bCs/>
          <w:sz w:val="24"/>
          <w:szCs w:val="24"/>
        </w:rPr>
        <w:t xml:space="preserve">Ministru kabineta noteikumu </w:t>
      </w:r>
      <w:r w:rsidR="00705BEE" w:rsidRPr="000526F5">
        <w:rPr>
          <w:rFonts w:ascii="Times New Roman" w:eastAsia="Times New Roman" w:hAnsi="Times New Roman" w:cs="Times New Roman"/>
          <w:b/>
          <w:bCs/>
          <w:sz w:val="24"/>
          <w:szCs w:val="24"/>
        </w:rPr>
        <w:t xml:space="preserve">projekta </w:t>
      </w:r>
      <w:r w:rsidRPr="000526F5">
        <w:rPr>
          <w:rFonts w:ascii="Times New Roman" w:eastAsia="Times New Roman" w:hAnsi="Times New Roman" w:cs="Times New Roman"/>
          <w:b/>
          <w:bCs/>
          <w:sz w:val="24"/>
          <w:szCs w:val="24"/>
        </w:rPr>
        <w:t>„</w:t>
      </w:r>
      <w:r w:rsidR="00712682" w:rsidRPr="000526F5">
        <w:rPr>
          <w:rFonts w:ascii="Times New Roman" w:eastAsia="Times New Roman" w:hAnsi="Times New Roman" w:cs="Times New Roman"/>
          <w:b/>
          <w:bCs/>
          <w:sz w:val="24"/>
          <w:szCs w:val="24"/>
        </w:rPr>
        <w:t>Grozījumi Ministru kabineta 2014.gada 5.augusta noteikumos Nr.433 „</w:t>
      </w:r>
      <w:r w:rsidRPr="000526F5">
        <w:rPr>
          <w:rFonts w:ascii="Times New Roman" w:eastAsia="Times New Roman" w:hAnsi="Times New Roman" w:cs="Times New Roman"/>
          <w:b/>
          <w:bCs/>
          <w:sz w:val="24"/>
          <w:szCs w:val="24"/>
        </w:rPr>
        <w:t>Mediator</w:t>
      </w:r>
      <w:r w:rsidR="00705BEE" w:rsidRPr="000526F5">
        <w:rPr>
          <w:rFonts w:ascii="Times New Roman" w:eastAsia="Times New Roman" w:hAnsi="Times New Roman" w:cs="Times New Roman"/>
          <w:b/>
          <w:bCs/>
          <w:sz w:val="24"/>
          <w:szCs w:val="24"/>
        </w:rPr>
        <w:t>u</w:t>
      </w:r>
      <w:r w:rsidRPr="000526F5">
        <w:rPr>
          <w:rFonts w:ascii="Times New Roman" w:eastAsia="Times New Roman" w:hAnsi="Times New Roman" w:cs="Times New Roman"/>
          <w:b/>
          <w:bCs/>
          <w:sz w:val="24"/>
          <w:szCs w:val="24"/>
        </w:rPr>
        <w:t xml:space="preserve"> sertifikācijas un atestācijas kārtība”</w:t>
      </w:r>
      <w:bookmarkEnd w:id="0"/>
      <w:bookmarkEnd w:id="1"/>
      <w:r w:rsidR="00271896" w:rsidRPr="000526F5">
        <w:rPr>
          <w:rFonts w:ascii="Times New Roman" w:eastAsia="Times New Roman" w:hAnsi="Times New Roman" w:cs="Times New Roman"/>
          <w:b/>
          <w:bCs/>
          <w:sz w:val="24"/>
          <w:szCs w:val="24"/>
        </w:rPr>
        <w:t xml:space="preserve"> </w:t>
      </w:r>
      <w:r w:rsidR="004D15A9" w:rsidRPr="000526F5">
        <w:rPr>
          <w:rFonts w:ascii="Times New Roman" w:eastAsia="Times New Roman" w:hAnsi="Times New Roman" w:cs="Times New Roman"/>
          <w:b/>
          <w:bCs/>
          <w:sz w:val="24"/>
          <w:szCs w:val="24"/>
        </w:rPr>
        <w:t>sākotnējās ietekmes novērtējuma ziņojums (anotācija)</w:t>
      </w:r>
    </w:p>
    <w:p w:rsidR="00DA596D" w:rsidRPr="000526F5" w:rsidRDefault="00DA596D" w:rsidP="00C50DD2">
      <w:pPr>
        <w:spacing w:after="0" w:line="240" w:lineRule="auto"/>
        <w:jc w:val="both"/>
        <w:rPr>
          <w:rFonts w:ascii="Times New Roman" w:eastAsia="Times New Roman" w:hAnsi="Times New Roman" w:cs="Times New Roman"/>
          <w:b/>
          <w:bCs/>
          <w:sz w:val="24"/>
          <w:szCs w:val="24"/>
        </w:rPr>
      </w:pPr>
    </w:p>
    <w:tbl>
      <w:tblPr>
        <w:tblW w:w="502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9"/>
        <w:gridCol w:w="2265"/>
        <w:gridCol w:w="6447"/>
      </w:tblGrid>
      <w:tr w:rsidR="004D15A9" w:rsidRPr="000526F5" w:rsidTr="00C103C6">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0526F5" w:rsidRDefault="004D15A9" w:rsidP="00C50DD2">
            <w:pPr>
              <w:spacing w:after="0" w:line="240" w:lineRule="auto"/>
              <w:jc w:val="center"/>
              <w:rPr>
                <w:rFonts w:ascii="Times New Roman" w:eastAsia="Times New Roman" w:hAnsi="Times New Roman" w:cs="Times New Roman"/>
                <w:b/>
                <w:bCs/>
                <w:sz w:val="24"/>
                <w:szCs w:val="24"/>
              </w:rPr>
            </w:pPr>
            <w:r w:rsidRPr="000526F5">
              <w:rPr>
                <w:rFonts w:ascii="Times New Roman" w:eastAsia="Times New Roman" w:hAnsi="Times New Roman" w:cs="Times New Roman"/>
                <w:b/>
                <w:bCs/>
                <w:sz w:val="24"/>
                <w:szCs w:val="24"/>
              </w:rPr>
              <w:t>I. Tiesību akta projekta izstrādes nepieciešamība</w:t>
            </w:r>
          </w:p>
        </w:tc>
      </w:tr>
      <w:tr w:rsidR="004D15A9" w:rsidRPr="000526F5" w:rsidTr="00C103C6">
        <w:trPr>
          <w:trHeight w:val="198"/>
        </w:trPr>
        <w:tc>
          <w:tcPr>
            <w:tcW w:w="250" w:type="pct"/>
            <w:tcBorders>
              <w:top w:val="outset" w:sz="6" w:space="0" w:color="414142"/>
              <w:left w:val="outset" w:sz="6" w:space="0" w:color="414142"/>
              <w:bottom w:val="outset" w:sz="6" w:space="0" w:color="414142"/>
              <w:right w:val="outset" w:sz="6" w:space="0" w:color="414142"/>
            </w:tcBorders>
            <w:hideMark/>
          </w:tcPr>
          <w:p w:rsidR="004D15A9" w:rsidRPr="000526F5" w:rsidRDefault="004D15A9" w:rsidP="00C50DD2">
            <w:pPr>
              <w:spacing w:after="0" w:line="240" w:lineRule="auto"/>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1.</w:t>
            </w:r>
          </w:p>
        </w:tc>
        <w:tc>
          <w:tcPr>
            <w:tcW w:w="1235" w:type="pct"/>
            <w:tcBorders>
              <w:top w:val="outset" w:sz="6" w:space="0" w:color="414142"/>
              <w:left w:val="outset" w:sz="6" w:space="0" w:color="414142"/>
              <w:bottom w:val="outset" w:sz="6" w:space="0" w:color="414142"/>
              <w:right w:val="outset" w:sz="6" w:space="0" w:color="414142"/>
            </w:tcBorders>
            <w:hideMark/>
          </w:tcPr>
          <w:p w:rsidR="004D15A9" w:rsidRPr="000526F5" w:rsidRDefault="004D15A9" w:rsidP="00C50DD2">
            <w:pPr>
              <w:spacing w:after="0" w:line="240" w:lineRule="auto"/>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Pamatojums</w:t>
            </w:r>
          </w:p>
        </w:tc>
        <w:tc>
          <w:tcPr>
            <w:tcW w:w="3515" w:type="pct"/>
            <w:tcBorders>
              <w:top w:val="outset" w:sz="6" w:space="0" w:color="414142"/>
              <w:left w:val="outset" w:sz="6" w:space="0" w:color="414142"/>
              <w:bottom w:val="outset" w:sz="6" w:space="0" w:color="414142"/>
              <w:right w:val="outset" w:sz="6" w:space="0" w:color="414142"/>
            </w:tcBorders>
            <w:hideMark/>
          </w:tcPr>
          <w:p w:rsidR="00A018CD" w:rsidRPr="000526F5" w:rsidRDefault="00FB4875" w:rsidP="00FB4875">
            <w:pPr>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iniciatīva.</w:t>
            </w:r>
          </w:p>
        </w:tc>
      </w:tr>
      <w:tr w:rsidR="004D15A9" w:rsidRPr="000526F5" w:rsidTr="00C103C6">
        <w:trPr>
          <w:trHeight w:val="485"/>
        </w:trPr>
        <w:tc>
          <w:tcPr>
            <w:tcW w:w="250" w:type="pct"/>
            <w:tcBorders>
              <w:top w:val="outset" w:sz="6" w:space="0" w:color="414142"/>
              <w:left w:val="outset" w:sz="6" w:space="0" w:color="414142"/>
              <w:bottom w:val="outset" w:sz="6" w:space="0" w:color="414142"/>
              <w:right w:val="outset" w:sz="6" w:space="0" w:color="414142"/>
            </w:tcBorders>
            <w:hideMark/>
          </w:tcPr>
          <w:p w:rsidR="004D15A9" w:rsidRPr="000526F5" w:rsidRDefault="004D15A9" w:rsidP="00C50DD2">
            <w:pPr>
              <w:spacing w:after="0" w:line="240" w:lineRule="auto"/>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2.</w:t>
            </w:r>
          </w:p>
        </w:tc>
        <w:tc>
          <w:tcPr>
            <w:tcW w:w="1235" w:type="pct"/>
            <w:tcBorders>
              <w:top w:val="outset" w:sz="6" w:space="0" w:color="414142"/>
              <w:left w:val="outset" w:sz="6" w:space="0" w:color="414142"/>
              <w:bottom w:val="outset" w:sz="6" w:space="0" w:color="414142"/>
              <w:right w:val="outset" w:sz="6" w:space="0" w:color="414142"/>
            </w:tcBorders>
            <w:hideMark/>
          </w:tcPr>
          <w:p w:rsidR="004D15A9" w:rsidRPr="000526F5" w:rsidRDefault="004D15A9" w:rsidP="00C50DD2">
            <w:pPr>
              <w:spacing w:after="0" w:line="240" w:lineRule="auto"/>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515" w:type="pct"/>
            <w:tcBorders>
              <w:top w:val="outset" w:sz="6" w:space="0" w:color="414142"/>
              <w:left w:val="outset" w:sz="6" w:space="0" w:color="414142"/>
              <w:bottom w:val="outset" w:sz="6" w:space="0" w:color="414142"/>
              <w:right w:val="outset" w:sz="6" w:space="0" w:color="414142"/>
            </w:tcBorders>
            <w:hideMark/>
          </w:tcPr>
          <w:p w:rsidR="00FC0E52" w:rsidRDefault="00864180" w:rsidP="00FC0E52">
            <w:pPr>
              <w:spacing w:after="0" w:line="240" w:lineRule="auto"/>
              <w:ind w:firstLine="398"/>
              <w:jc w:val="both"/>
              <w:rPr>
                <w:rFonts w:ascii="Times New Roman" w:eastAsia="Calibri" w:hAnsi="Times New Roman" w:cs="Times New Roman"/>
                <w:bCs/>
                <w:sz w:val="24"/>
                <w:szCs w:val="24"/>
              </w:rPr>
            </w:pPr>
            <w:r w:rsidRPr="000526F5">
              <w:rPr>
                <w:rFonts w:ascii="Times New Roman" w:eastAsia="Calibri" w:hAnsi="Times New Roman" w:cs="Times New Roman"/>
                <w:sz w:val="24"/>
                <w:szCs w:val="24"/>
              </w:rPr>
              <w:t xml:space="preserve">Izvērtējot pirmā mediatoru sertifikācijas eksāmena norises gaitu, secināms, ka nepieciešams izstrādāt grozījumus </w:t>
            </w:r>
            <w:r w:rsidRPr="000526F5">
              <w:rPr>
                <w:rFonts w:ascii="Times New Roman" w:eastAsia="Calibri" w:hAnsi="Times New Roman" w:cs="Times New Roman"/>
                <w:bCs/>
                <w:sz w:val="24"/>
                <w:szCs w:val="24"/>
              </w:rPr>
              <w:t>Ministru kabineta 2014.gada 5.augusta noteikumos Nr.433 „Mediatoru sertifikācijas un atestācijas kārtība”</w:t>
            </w:r>
            <w:r w:rsidR="001D17A1">
              <w:rPr>
                <w:rFonts w:ascii="Times New Roman" w:eastAsia="Calibri" w:hAnsi="Times New Roman" w:cs="Times New Roman"/>
                <w:bCs/>
                <w:sz w:val="24"/>
                <w:szCs w:val="24"/>
              </w:rPr>
              <w:t xml:space="preserve"> (turpmāk – Ministru kabineta noteikumi Nr.433)</w:t>
            </w:r>
            <w:r w:rsidRPr="000526F5">
              <w:rPr>
                <w:rFonts w:ascii="Times New Roman" w:eastAsia="Calibri" w:hAnsi="Times New Roman" w:cs="Times New Roman"/>
                <w:bCs/>
                <w:sz w:val="24"/>
                <w:szCs w:val="24"/>
              </w:rPr>
              <w:t>, lai precizētu un pilnveidotu  mediatoru sertifikācijas un atestācijas komisijas darbības kārtību un kompetenci, mediatora sertifikācijas pārbaudījuma saturu, mediatora sertifikācijas pārbaudījuma norises un vērtēšanas kārtību, kā arī atestācijas pārbaudījuma kārtību.</w:t>
            </w:r>
          </w:p>
          <w:p w:rsidR="00FC0E52" w:rsidRPr="00FC0E52" w:rsidRDefault="00FC0E52" w:rsidP="00FC0E52">
            <w:pPr>
              <w:spacing w:after="0" w:line="240" w:lineRule="auto"/>
              <w:ind w:firstLine="398"/>
              <w:jc w:val="both"/>
              <w:rPr>
                <w:rFonts w:ascii="Times New Roman" w:eastAsia="Calibri" w:hAnsi="Times New Roman" w:cs="Times New Roman"/>
                <w:bCs/>
                <w:sz w:val="24"/>
                <w:szCs w:val="24"/>
              </w:rPr>
            </w:pPr>
            <w:r w:rsidRPr="003509E9">
              <w:rPr>
                <w:rFonts w:ascii="Times New Roman" w:eastAsia="Calibri" w:hAnsi="Times New Roman" w:cs="Times New Roman"/>
                <w:sz w:val="24"/>
                <w:szCs w:val="24"/>
              </w:rPr>
              <w:t>Lai norma netiktu dažādi interpretēta</w:t>
            </w:r>
            <w:r>
              <w:rPr>
                <w:rFonts w:ascii="Times New Roman" w:eastAsia="Calibri" w:hAnsi="Times New Roman" w:cs="Times New Roman"/>
                <w:bCs/>
                <w:sz w:val="24"/>
                <w:szCs w:val="24"/>
              </w:rPr>
              <w:t xml:space="preserve"> </w:t>
            </w:r>
            <w:r w:rsidR="00712682" w:rsidRPr="003509E9">
              <w:rPr>
                <w:rFonts w:ascii="Times New Roman" w:eastAsia="Calibri" w:hAnsi="Times New Roman" w:cs="Times New Roman"/>
                <w:sz w:val="24"/>
                <w:szCs w:val="24"/>
              </w:rPr>
              <w:t>Mini</w:t>
            </w:r>
            <w:r w:rsidR="001555D9">
              <w:rPr>
                <w:rFonts w:ascii="Times New Roman" w:eastAsia="Calibri" w:hAnsi="Times New Roman" w:cs="Times New Roman"/>
                <w:sz w:val="24"/>
                <w:szCs w:val="24"/>
              </w:rPr>
              <w:t>stru kabineta noteikumu projekta</w:t>
            </w:r>
            <w:r w:rsidR="00712682" w:rsidRPr="003509E9">
              <w:rPr>
                <w:rFonts w:ascii="Times New Roman" w:eastAsia="Calibri" w:hAnsi="Times New Roman" w:cs="Times New Roman"/>
                <w:sz w:val="24"/>
                <w:szCs w:val="24"/>
              </w:rPr>
              <w:t xml:space="preserve"> „Grozījumi </w:t>
            </w:r>
            <w:r w:rsidR="00712682" w:rsidRPr="003509E9">
              <w:rPr>
                <w:rFonts w:ascii="Times New Roman" w:eastAsia="Calibri" w:hAnsi="Times New Roman" w:cs="Times New Roman"/>
                <w:bCs/>
                <w:sz w:val="24"/>
                <w:szCs w:val="24"/>
              </w:rPr>
              <w:t>Ministru kabineta 2014.gada 5.augusta noteikumos Nr.433 „Mediatoru sertifikācijas un atestācijas kārtība</w:t>
            </w:r>
            <w:r w:rsidR="00E60FCE" w:rsidRPr="003509E9">
              <w:rPr>
                <w:rFonts w:ascii="Times New Roman" w:eastAsia="Calibri" w:hAnsi="Times New Roman" w:cs="Times New Roman"/>
                <w:bCs/>
                <w:sz w:val="24"/>
                <w:szCs w:val="24"/>
              </w:rPr>
              <w:t xml:space="preserve">” (turpmāk – </w:t>
            </w:r>
            <w:r w:rsidR="00A670E4">
              <w:rPr>
                <w:rFonts w:ascii="Times New Roman" w:eastAsia="Calibri" w:hAnsi="Times New Roman" w:cs="Times New Roman"/>
                <w:bCs/>
                <w:sz w:val="24"/>
                <w:szCs w:val="24"/>
              </w:rPr>
              <w:t>n</w:t>
            </w:r>
            <w:r w:rsidR="00E60FCE" w:rsidRPr="003509E9">
              <w:rPr>
                <w:rFonts w:ascii="Times New Roman" w:eastAsia="Calibri" w:hAnsi="Times New Roman" w:cs="Times New Roman"/>
                <w:bCs/>
                <w:sz w:val="24"/>
                <w:szCs w:val="24"/>
              </w:rPr>
              <w:t>oteikumu</w:t>
            </w:r>
            <w:r w:rsidR="00712682" w:rsidRPr="003509E9">
              <w:rPr>
                <w:rFonts w:ascii="Times New Roman" w:eastAsia="Calibri" w:hAnsi="Times New Roman" w:cs="Times New Roman"/>
                <w:bCs/>
                <w:sz w:val="24"/>
                <w:szCs w:val="24"/>
              </w:rPr>
              <w:t xml:space="preserve"> projekts</w:t>
            </w:r>
            <w:r>
              <w:rPr>
                <w:rFonts w:ascii="Times New Roman" w:eastAsia="Calibri" w:hAnsi="Times New Roman" w:cs="Times New Roman"/>
                <w:bCs/>
                <w:sz w:val="24"/>
                <w:szCs w:val="24"/>
              </w:rPr>
              <w:t>)</w:t>
            </w:r>
            <w:r w:rsidRPr="003509E9">
              <w:rPr>
                <w:rFonts w:ascii="Times New Roman" w:eastAsia="Calibri" w:hAnsi="Times New Roman" w:cs="Times New Roman"/>
                <w:sz w:val="24"/>
                <w:szCs w:val="24"/>
              </w:rPr>
              <w:t xml:space="preserve"> </w:t>
            </w:r>
            <w:r w:rsidR="001555D9">
              <w:rPr>
                <w:rFonts w:ascii="Times New Roman" w:eastAsia="Calibri" w:hAnsi="Times New Roman" w:cs="Times New Roman"/>
                <w:sz w:val="24"/>
                <w:szCs w:val="24"/>
              </w:rPr>
              <w:t>1.1.</w:t>
            </w:r>
            <w:r w:rsidR="0012125D">
              <w:rPr>
                <w:rFonts w:ascii="Times New Roman" w:eastAsia="Calibri" w:hAnsi="Times New Roman" w:cs="Times New Roman"/>
                <w:sz w:val="24"/>
                <w:szCs w:val="24"/>
              </w:rPr>
              <w:t>apakš</w:t>
            </w:r>
            <w:r w:rsidR="001555D9">
              <w:rPr>
                <w:rFonts w:ascii="Times New Roman" w:eastAsia="Calibri" w:hAnsi="Times New Roman" w:cs="Times New Roman"/>
                <w:sz w:val="24"/>
                <w:szCs w:val="24"/>
              </w:rPr>
              <w:t>punkts</w:t>
            </w:r>
            <w:r w:rsidR="0012125D">
              <w:rPr>
                <w:rFonts w:ascii="Times New Roman" w:eastAsia="Calibri" w:hAnsi="Times New Roman" w:cs="Times New Roman"/>
                <w:sz w:val="24"/>
                <w:szCs w:val="24"/>
              </w:rPr>
              <w:t xml:space="preserve"> </w:t>
            </w:r>
            <w:r w:rsidRPr="003509E9">
              <w:rPr>
                <w:rFonts w:ascii="Times New Roman" w:eastAsia="Calibri" w:hAnsi="Times New Roman" w:cs="Times New Roman"/>
                <w:sz w:val="24"/>
                <w:szCs w:val="24"/>
              </w:rPr>
              <w:t xml:space="preserve">paredz, ka sertifikācijas un atestācijas komisijas sekretāra pienākumus pildīs </w:t>
            </w:r>
            <w:r w:rsidR="00687A8D">
              <w:rPr>
                <w:rFonts w:ascii="Times New Roman" w:eastAsia="Calibri" w:hAnsi="Times New Roman" w:cs="Times New Roman"/>
                <w:sz w:val="24"/>
                <w:szCs w:val="24"/>
              </w:rPr>
              <w:t xml:space="preserve">Sertificētu mediatoru </w:t>
            </w:r>
            <w:r w:rsidRPr="003509E9">
              <w:rPr>
                <w:rFonts w:ascii="Times New Roman" w:eastAsia="Calibri" w:hAnsi="Times New Roman" w:cs="Times New Roman"/>
                <w:sz w:val="24"/>
                <w:szCs w:val="24"/>
              </w:rPr>
              <w:t>padomes</w:t>
            </w:r>
            <w:r w:rsidR="00687A8D">
              <w:rPr>
                <w:rFonts w:ascii="Times New Roman" w:eastAsia="Calibri" w:hAnsi="Times New Roman" w:cs="Times New Roman"/>
                <w:sz w:val="24"/>
                <w:szCs w:val="24"/>
              </w:rPr>
              <w:t xml:space="preserve"> (turpmāk – padome)</w:t>
            </w:r>
            <w:r w:rsidR="00262437">
              <w:rPr>
                <w:rFonts w:ascii="Times New Roman" w:eastAsia="Calibri" w:hAnsi="Times New Roman" w:cs="Times New Roman"/>
                <w:sz w:val="24"/>
                <w:szCs w:val="24"/>
              </w:rPr>
              <w:t xml:space="preserve"> norīkota persona, kura nav komisijas loceklis.</w:t>
            </w:r>
          </w:p>
          <w:p w:rsidR="001B49E1" w:rsidRPr="00FC0E52" w:rsidRDefault="001555D9" w:rsidP="00FC0E52">
            <w:pPr>
              <w:spacing w:after="0" w:line="240" w:lineRule="auto"/>
              <w:ind w:firstLine="398"/>
              <w:jc w:val="both"/>
              <w:rPr>
                <w:rFonts w:ascii="Times New Roman" w:eastAsia="Calibri" w:hAnsi="Times New Roman" w:cs="Times New Roman"/>
                <w:bCs/>
                <w:sz w:val="24"/>
                <w:szCs w:val="24"/>
              </w:rPr>
            </w:pPr>
            <w:r>
              <w:rPr>
                <w:rFonts w:ascii="Times New Roman" w:eastAsia="Calibri" w:hAnsi="Times New Roman" w:cs="Times New Roman"/>
                <w:bCs/>
                <w:sz w:val="24"/>
                <w:szCs w:val="24"/>
              </w:rPr>
              <w:t>Noteikumu projekta 1.2.</w:t>
            </w:r>
            <w:r w:rsidR="0012125D">
              <w:rPr>
                <w:rFonts w:ascii="Times New Roman" w:eastAsia="Calibri" w:hAnsi="Times New Roman" w:cs="Times New Roman"/>
                <w:bCs/>
                <w:sz w:val="24"/>
                <w:szCs w:val="24"/>
              </w:rPr>
              <w:t>apakš</w:t>
            </w:r>
            <w:r>
              <w:rPr>
                <w:rFonts w:ascii="Times New Roman" w:eastAsia="Calibri" w:hAnsi="Times New Roman" w:cs="Times New Roman"/>
                <w:bCs/>
                <w:sz w:val="24"/>
                <w:szCs w:val="24"/>
              </w:rPr>
              <w:t xml:space="preserve">punkts </w:t>
            </w:r>
            <w:r w:rsidR="00FC0E52">
              <w:rPr>
                <w:rFonts w:ascii="Times New Roman" w:eastAsia="Calibri" w:hAnsi="Times New Roman" w:cs="Times New Roman"/>
                <w:bCs/>
                <w:sz w:val="24"/>
                <w:szCs w:val="24"/>
              </w:rPr>
              <w:t xml:space="preserve">paredz </w:t>
            </w:r>
            <w:r w:rsidR="00712682" w:rsidRPr="003509E9">
              <w:rPr>
                <w:rFonts w:ascii="Times New Roman" w:eastAsia="Calibri" w:hAnsi="Times New Roman" w:cs="Times New Roman"/>
                <w:bCs/>
                <w:sz w:val="24"/>
                <w:szCs w:val="24"/>
              </w:rPr>
              <w:t xml:space="preserve">precizēt </w:t>
            </w:r>
            <w:r w:rsidR="001B49E1" w:rsidRPr="003509E9">
              <w:rPr>
                <w:rFonts w:ascii="Times New Roman" w:eastAsia="Calibri" w:hAnsi="Times New Roman" w:cs="Times New Roman"/>
                <w:sz w:val="24"/>
                <w:szCs w:val="24"/>
              </w:rPr>
              <w:t>kārtību, kādā pieejama informācija, kas saistīta ar kandidātu un sertificētu</w:t>
            </w:r>
            <w:r w:rsidR="00712682" w:rsidRPr="003509E9">
              <w:rPr>
                <w:rFonts w:ascii="Times New Roman" w:eastAsia="Calibri" w:hAnsi="Times New Roman" w:cs="Times New Roman"/>
                <w:sz w:val="24"/>
                <w:szCs w:val="24"/>
              </w:rPr>
              <w:t xml:space="preserve"> mediat</w:t>
            </w:r>
            <w:r w:rsidR="00BA017B" w:rsidRPr="003509E9">
              <w:rPr>
                <w:rFonts w:ascii="Times New Roman" w:eastAsia="Calibri" w:hAnsi="Times New Roman" w:cs="Times New Roman"/>
                <w:sz w:val="24"/>
                <w:szCs w:val="24"/>
              </w:rPr>
              <w:t>oru novērtēšanas procesu, proti</w:t>
            </w:r>
            <w:r w:rsidR="00712682" w:rsidRPr="003509E9">
              <w:rPr>
                <w:rFonts w:ascii="Times New Roman" w:eastAsia="Calibri" w:hAnsi="Times New Roman" w:cs="Times New Roman"/>
                <w:sz w:val="24"/>
                <w:szCs w:val="24"/>
              </w:rPr>
              <w:t xml:space="preserve">, šobrīd spēkā esošā kārtība paredz, </w:t>
            </w:r>
            <w:r w:rsidR="00FC0E52">
              <w:rPr>
                <w:rFonts w:ascii="Times New Roman" w:eastAsia="Calibri" w:hAnsi="Times New Roman" w:cs="Times New Roman"/>
                <w:sz w:val="24"/>
                <w:szCs w:val="24"/>
              </w:rPr>
              <w:t xml:space="preserve">ka </w:t>
            </w:r>
            <w:r w:rsidR="00BA017B" w:rsidRPr="003509E9">
              <w:rPr>
                <w:rFonts w:ascii="Times New Roman" w:eastAsia="Calibri" w:hAnsi="Times New Roman" w:cs="Times New Roman"/>
                <w:sz w:val="24"/>
                <w:szCs w:val="24"/>
              </w:rPr>
              <w:t>tiesības iepazīties ar informāciju, kas saistīta ar kandidātu un sertificētu mediatoru novērtēšanas procesu, piešķir komisijas priekšsēdētājs ar rakstisku atļauju, ievērojot</w:t>
            </w:r>
            <w:r w:rsidR="00D306CF">
              <w:rPr>
                <w:rFonts w:ascii="Times New Roman" w:eastAsia="Calibri" w:hAnsi="Times New Roman" w:cs="Times New Roman"/>
                <w:sz w:val="24"/>
                <w:szCs w:val="24"/>
              </w:rPr>
              <w:t xml:space="preserve"> </w:t>
            </w:r>
            <w:hyperlink r:id="rId12" w:tgtFrame="_blank" w:history="1">
              <w:r w:rsidR="00BA017B" w:rsidRPr="003509E9">
                <w:rPr>
                  <w:rStyle w:val="Hyperlink"/>
                  <w:rFonts w:ascii="Times New Roman" w:eastAsia="Calibri" w:hAnsi="Times New Roman" w:cs="Times New Roman"/>
                  <w:color w:val="auto"/>
                  <w:sz w:val="24"/>
                  <w:szCs w:val="24"/>
                  <w:u w:val="none"/>
                </w:rPr>
                <w:t>Informācijas atklātības likumā</w:t>
              </w:r>
            </w:hyperlink>
            <w:r w:rsidR="00D306CF">
              <w:rPr>
                <w:rFonts w:ascii="Times New Roman" w:eastAsia="Calibri" w:hAnsi="Times New Roman" w:cs="Times New Roman"/>
                <w:sz w:val="24"/>
                <w:szCs w:val="24"/>
              </w:rPr>
              <w:t xml:space="preserve"> </w:t>
            </w:r>
            <w:r w:rsidR="00C116B3">
              <w:rPr>
                <w:rFonts w:ascii="Times New Roman" w:eastAsia="Calibri" w:hAnsi="Times New Roman" w:cs="Times New Roman"/>
                <w:sz w:val="24"/>
                <w:szCs w:val="24"/>
              </w:rPr>
              <w:t xml:space="preserve">noteikto kārtību. Noteikumu </w:t>
            </w:r>
            <w:r w:rsidR="00BA017B" w:rsidRPr="003509E9">
              <w:rPr>
                <w:rFonts w:ascii="Times New Roman" w:eastAsia="Calibri" w:hAnsi="Times New Roman" w:cs="Times New Roman"/>
                <w:sz w:val="24"/>
                <w:szCs w:val="24"/>
              </w:rPr>
              <w:t xml:space="preserve">projekts paredz, ka tiesības iepazīties ar informāciju, kas saistīta ar kandidātu un sertificētu mediatoru novērtēšanas procesu, </w:t>
            </w:r>
            <w:r w:rsidR="00FC0E52">
              <w:rPr>
                <w:rFonts w:ascii="Times New Roman" w:eastAsia="Calibri" w:hAnsi="Times New Roman" w:cs="Times New Roman"/>
                <w:sz w:val="24"/>
                <w:szCs w:val="24"/>
              </w:rPr>
              <w:t xml:space="preserve">pēc pārbaudījuma materiālu saņemšanas </w:t>
            </w:r>
            <w:r w:rsidR="00BA017B" w:rsidRPr="003509E9">
              <w:rPr>
                <w:rFonts w:ascii="Times New Roman" w:eastAsia="Calibri" w:hAnsi="Times New Roman" w:cs="Times New Roman"/>
                <w:sz w:val="24"/>
                <w:szCs w:val="24"/>
              </w:rPr>
              <w:t>piešķirs padomes</w:t>
            </w:r>
            <w:r w:rsidR="00184C48" w:rsidRPr="003509E9">
              <w:rPr>
                <w:rFonts w:ascii="Times New Roman" w:eastAsia="Calibri" w:hAnsi="Times New Roman" w:cs="Times New Roman"/>
                <w:sz w:val="24"/>
                <w:szCs w:val="24"/>
              </w:rPr>
              <w:t xml:space="preserve"> </w:t>
            </w:r>
            <w:r w:rsidR="00FC0E52">
              <w:rPr>
                <w:rFonts w:ascii="Times New Roman" w:eastAsia="Calibri" w:hAnsi="Times New Roman" w:cs="Times New Roman"/>
                <w:sz w:val="24"/>
                <w:szCs w:val="24"/>
              </w:rPr>
              <w:t xml:space="preserve">priekšsēdētājs. Līdz ar to </w:t>
            </w:r>
            <w:r w:rsidR="00687A8D">
              <w:rPr>
                <w:rFonts w:ascii="Times New Roman" w:eastAsia="Calibri" w:hAnsi="Times New Roman" w:cs="Times New Roman"/>
                <w:sz w:val="24"/>
                <w:szCs w:val="24"/>
              </w:rPr>
              <w:t xml:space="preserve">normā </w:t>
            </w:r>
            <w:r w:rsidR="00FC0E52">
              <w:rPr>
                <w:rFonts w:ascii="Times New Roman" w:eastAsia="Calibri" w:hAnsi="Times New Roman" w:cs="Times New Roman"/>
                <w:sz w:val="24"/>
                <w:szCs w:val="24"/>
              </w:rPr>
              <w:t xml:space="preserve">arī vienlaikus </w:t>
            </w:r>
            <w:r>
              <w:rPr>
                <w:rFonts w:ascii="Times New Roman" w:eastAsia="Calibri" w:hAnsi="Times New Roman" w:cs="Times New Roman"/>
                <w:sz w:val="24"/>
                <w:szCs w:val="24"/>
              </w:rPr>
              <w:t>tiek skaidri paredzēts</w:t>
            </w:r>
            <w:r w:rsidR="00687A8D">
              <w:rPr>
                <w:rFonts w:ascii="Times New Roman" w:eastAsia="Calibri" w:hAnsi="Times New Roman" w:cs="Times New Roman"/>
                <w:sz w:val="24"/>
                <w:szCs w:val="24"/>
              </w:rPr>
              <w:t xml:space="preserve"> atskaites brīdis, </w:t>
            </w:r>
            <w:r w:rsidR="00C116B3">
              <w:rPr>
                <w:rFonts w:ascii="Times New Roman" w:eastAsia="Calibri" w:hAnsi="Times New Roman" w:cs="Times New Roman"/>
                <w:sz w:val="24"/>
                <w:szCs w:val="24"/>
              </w:rPr>
              <w:t>no kura tiek piešķirtas tiesības iepazīties ar kandidātu un sertificētu mediatoru novērtēšanas procesu.</w:t>
            </w:r>
          </w:p>
          <w:p w:rsidR="00184C48" w:rsidRPr="003509E9" w:rsidRDefault="00E60FCE" w:rsidP="00E60FCE">
            <w:pPr>
              <w:spacing w:after="0" w:line="240" w:lineRule="auto"/>
              <w:ind w:firstLine="398"/>
              <w:jc w:val="both"/>
              <w:rPr>
                <w:rFonts w:ascii="Times New Roman" w:eastAsia="Calibri" w:hAnsi="Times New Roman" w:cs="Times New Roman"/>
                <w:sz w:val="24"/>
                <w:szCs w:val="24"/>
              </w:rPr>
            </w:pPr>
            <w:r w:rsidRPr="003509E9">
              <w:rPr>
                <w:rFonts w:ascii="Times New Roman" w:eastAsia="Calibri" w:hAnsi="Times New Roman" w:cs="Times New Roman"/>
                <w:sz w:val="24"/>
                <w:szCs w:val="24"/>
              </w:rPr>
              <w:t xml:space="preserve">Lai nodrošinātu, ka visi ar </w:t>
            </w:r>
            <w:r w:rsidR="0099777D" w:rsidRPr="003509E9">
              <w:rPr>
                <w:rFonts w:ascii="Times New Roman" w:eastAsia="Calibri" w:hAnsi="Times New Roman" w:cs="Times New Roman"/>
                <w:sz w:val="24"/>
                <w:szCs w:val="24"/>
              </w:rPr>
              <w:t xml:space="preserve">sertifikācijas vai atestācijas pārbaudījumu </w:t>
            </w:r>
            <w:r w:rsidRPr="003509E9">
              <w:rPr>
                <w:rFonts w:ascii="Times New Roman" w:eastAsia="Calibri" w:hAnsi="Times New Roman" w:cs="Times New Roman"/>
                <w:sz w:val="24"/>
                <w:szCs w:val="24"/>
              </w:rPr>
              <w:t>saistītie materiāli tiktu pievienoti mediatoru sertifikācijas un atestācijas komisijas sēde</w:t>
            </w:r>
            <w:r w:rsidR="001555D9">
              <w:rPr>
                <w:rFonts w:ascii="Times New Roman" w:eastAsia="Calibri" w:hAnsi="Times New Roman" w:cs="Times New Roman"/>
                <w:sz w:val="24"/>
                <w:szCs w:val="24"/>
              </w:rPr>
              <w:t>s protokolam, noteikumu projekta 1.3.</w:t>
            </w:r>
            <w:r w:rsidR="00A670E4">
              <w:rPr>
                <w:rFonts w:ascii="Times New Roman" w:eastAsia="Calibri" w:hAnsi="Times New Roman" w:cs="Times New Roman"/>
                <w:sz w:val="24"/>
                <w:szCs w:val="24"/>
              </w:rPr>
              <w:t>apakš</w:t>
            </w:r>
            <w:r w:rsidR="001555D9">
              <w:rPr>
                <w:rFonts w:ascii="Times New Roman" w:eastAsia="Calibri" w:hAnsi="Times New Roman" w:cs="Times New Roman"/>
                <w:sz w:val="24"/>
                <w:szCs w:val="24"/>
              </w:rPr>
              <w:t>punkts</w:t>
            </w:r>
            <w:r w:rsidRPr="003509E9">
              <w:rPr>
                <w:rFonts w:ascii="Times New Roman" w:eastAsia="Calibri" w:hAnsi="Times New Roman" w:cs="Times New Roman"/>
                <w:sz w:val="24"/>
                <w:szCs w:val="24"/>
              </w:rPr>
              <w:t xml:space="preserve"> paredz, ka </w:t>
            </w:r>
            <w:r w:rsidR="00013AFD" w:rsidRPr="003509E9">
              <w:rPr>
                <w:rFonts w:ascii="Times New Roman" w:eastAsia="Calibri" w:hAnsi="Times New Roman" w:cs="Times New Roman"/>
                <w:sz w:val="24"/>
                <w:szCs w:val="24"/>
              </w:rPr>
              <w:t xml:space="preserve">protokolam pievieno komisijas locekļu aizpildītās </w:t>
            </w:r>
            <w:r w:rsidR="002A5200">
              <w:rPr>
                <w:rFonts w:ascii="Times New Roman" w:eastAsia="Calibri" w:hAnsi="Times New Roman" w:cs="Times New Roman"/>
                <w:sz w:val="24"/>
                <w:szCs w:val="24"/>
              </w:rPr>
              <w:t xml:space="preserve">mediatora </w:t>
            </w:r>
            <w:r w:rsidR="00013AFD" w:rsidRPr="003509E9">
              <w:rPr>
                <w:rFonts w:ascii="Times New Roman" w:eastAsia="Calibri" w:hAnsi="Times New Roman" w:cs="Times New Roman"/>
                <w:sz w:val="24"/>
                <w:szCs w:val="24"/>
              </w:rPr>
              <w:t>sertifikācij</w:t>
            </w:r>
            <w:r w:rsidR="0099777D" w:rsidRPr="003509E9">
              <w:rPr>
                <w:rFonts w:ascii="Times New Roman" w:eastAsia="Calibri" w:hAnsi="Times New Roman" w:cs="Times New Roman"/>
                <w:sz w:val="24"/>
                <w:szCs w:val="24"/>
              </w:rPr>
              <w:t xml:space="preserve">as pārbaudījuma </w:t>
            </w:r>
            <w:r w:rsidR="002A5200">
              <w:rPr>
                <w:rFonts w:ascii="Times New Roman" w:eastAsia="Calibri" w:hAnsi="Times New Roman" w:cs="Times New Roman"/>
                <w:sz w:val="24"/>
                <w:szCs w:val="24"/>
              </w:rPr>
              <w:t xml:space="preserve">otrās daļas </w:t>
            </w:r>
            <w:r w:rsidR="0099777D" w:rsidRPr="003509E9">
              <w:rPr>
                <w:rFonts w:ascii="Times New Roman" w:eastAsia="Calibri" w:hAnsi="Times New Roman" w:cs="Times New Roman"/>
                <w:sz w:val="24"/>
                <w:szCs w:val="24"/>
              </w:rPr>
              <w:t>vērtējuma lapas</w:t>
            </w:r>
            <w:r w:rsidR="002A5200">
              <w:rPr>
                <w:rFonts w:ascii="Times New Roman" w:eastAsia="Calibri" w:hAnsi="Times New Roman" w:cs="Times New Roman"/>
                <w:sz w:val="24"/>
                <w:szCs w:val="24"/>
              </w:rPr>
              <w:t>, mediatora sertifikācijas pārbaudījuma trešās daļas vērtējuma lapas</w:t>
            </w:r>
            <w:r w:rsidR="0099777D" w:rsidRPr="003509E9">
              <w:rPr>
                <w:rFonts w:ascii="Times New Roman" w:eastAsia="Calibri" w:hAnsi="Times New Roman" w:cs="Times New Roman"/>
                <w:sz w:val="24"/>
                <w:szCs w:val="24"/>
              </w:rPr>
              <w:t xml:space="preserve"> un eksāmena biļešu variantus.</w:t>
            </w:r>
          </w:p>
          <w:p w:rsidR="0074421C" w:rsidRDefault="003509E9" w:rsidP="0074421C">
            <w:pPr>
              <w:spacing w:after="0" w:line="240" w:lineRule="auto"/>
              <w:ind w:firstLine="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to, ka </w:t>
            </w:r>
            <w:r w:rsidR="001D17A1">
              <w:rPr>
                <w:rFonts w:ascii="Times New Roman" w:eastAsia="Times New Roman" w:hAnsi="Times New Roman" w:cs="Times New Roman"/>
                <w:sz w:val="24"/>
                <w:szCs w:val="24"/>
              </w:rPr>
              <w:t xml:space="preserve">Ministru kabineta </w:t>
            </w:r>
            <w:r w:rsidR="001D17A1">
              <w:rPr>
                <w:rFonts w:ascii="Times New Roman" w:eastAsia="Calibri" w:hAnsi="Times New Roman" w:cs="Times New Roman"/>
                <w:bCs/>
                <w:sz w:val="24"/>
                <w:szCs w:val="24"/>
              </w:rPr>
              <w:t>n</w:t>
            </w:r>
            <w:r w:rsidR="00461296">
              <w:rPr>
                <w:rFonts w:ascii="Times New Roman" w:eastAsia="Calibri" w:hAnsi="Times New Roman" w:cs="Times New Roman"/>
                <w:bCs/>
                <w:sz w:val="24"/>
                <w:szCs w:val="24"/>
              </w:rPr>
              <w:t>oteikumos</w:t>
            </w:r>
            <w:r w:rsidR="00461296" w:rsidRPr="000526F5">
              <w:rPr>
                <w:rFonts w:ascii="Times New Roman" w:eastAsia="Calibri" w:hAnsi="Times New Roman" w:cs="Times New Roman"/>
                <w:bCs/>
                <w:sz w:val="24"/>
                <w:szCs w:val="24"/>
              </w:rPr>
              <w:t xml:space="preserve"> Nr.433 </w:t>
            </w:r>
            <w:r w:rsidR="000A109D">
              <w:rPr>
                <w:rFonts w:ascii="Times New Roman" w:eastAsia="Calibri" w:hAnsi="Times New Roman" w:cs="Times New Roman"/>
                <w:bCs/>
                <w:sz w:val="24"/>
                <w:szCs w:val="24"/>
              </w:rPr>
              <w:t xml:space="preserve"> </w:t>
            </w:r>
            <w:r w:rsidR="00461296">
              <w:rPr>
                <w:rFonts w:ascii="Times New Roman" w:eastAsia="Calibri" w:hAnsi="Times New Roman" w:cs="Times New Roman"/>
                <w:bCs/>
                <w:sz w:val="24"/>
                <w:szCs w:val="24"/>
              </w:rPr>
              <w:t xml:space="preserve">nebija noteikts termiņš, kādā </w:t>
            </w:r>
            <w:r w:rsidR="00461296" w:rsidRPr="003509E9">
              <w:rPr>
                <w:rFonts w:ascii="Times New Roman" w:eastAsia="Calibri" w:hAnsi="Times New Roman" w:cs="Times New Roman"/>
                <w:sz w:val="24"/>
                <w:szCs w:val="24"/>
              </w:rPr>
              <w:t>sertifikācijas un atestācijas komisijas</w:t>
            </w:r>
            <w:r w:rsidR="00461296">
              <w:rPr>
                <w:rFonts w:ascii="Times New Roman" w:eastAsia="Calibri" w:hAnsi="Times New Roman" w:cs="Times New Roman"/>
                <w:sz w:val="24"/>
                <w:szCs w:val="24"/>
              </w:rPr>
              <w:t xml:space="preserve"> priekšsēdētājs pēc sertifikācijas vai atestācijas pārbaudījuma beigām nodod sēdes protokolu un tā pielikumus padomei, </w:t>
            </w:r>
            <w:r w:rsidR="0088622C">
              <w:rPr>
                <w:rFonts w:ascii="Times New Roman" w:eastAsia="Calibri" w:hAnsi="Times New Roman" w:cs="Times New Roman"/>
                <w:sz w:val="24"/>
                <w:szCs w:val="24"/>
              </w:rPr>
              <w:lastRenderedPageBreak/>
              <w:t>n</w:t>
            </w:r>
            <w:r w:rsidR="001555D9">
              <w:rPr>
                <w:rFonts w:ascii="Times New Roman" w:eastAsia="Calibri" w:hAnsi="Times New Roman" w:cs="Times New Roman"/>
                <w:sz w:val="24"/>
                <w:szCs w:val="24"/>
              </w:rPr>
              <w:t>oteikumu projekta 1.4.</w:t>
            </w:r>
            <w:r w:rsidR="0088622C">
              <w:rPr>
                <w:rFonts w:ascii="Times New Roman" w:eastAsia="Calibri" w:hAnsi="Times New Roman" w:cs="Times New Roman"/>
                <w:sz w:val="24"/>
                <w:szCs w:val="24"/>
              </w:rPr>
              <w:t>apakš</w:t>
            </w:r>
            <w:r w:rsidR="001555D9">
              <w:rPr>
                <w:rFonts w:ascii="Times New Roman" w:eastAsia="Calibri" w:hAnsi="Times New Roman" w:cs="Times New Roman"/>
                <w:sz w:val="24"/>
                <w:szCs w:val="24"/>
              </w:rPr>
              <w:t>punkts noteic</w:t>
            </w:r>
            <w:r w:rsidR="0074421C" w:rsidRPr="000526F5">
              <w:rPr>
                <w:rFonts w:ascii="Times New Roman" w:eastAsia="Times New Roman" w:hAnsi="Times New Roman" w:cs="Times New Roman"/>
                <w:sz w:val="24"/>
                <w:szCs w:val="24"/>
              </w:rPr>
              <w:t xml:space="preserve"> termiņu, kādā mediatoru sertifikācijas un atestācijas komisijas priekšsēdētājam pēc sertifikācijas vai atestācijas pārbaudījuma beigām jānodod  </w:t>
            </w:r>
            <w:r w:rsidR="00785E35">
              <w:rPr>
                <w:rFonts w:ascii="Times New Roman" w:eastAsia="Times New Roman" w:hAnsi="Times New Roman" w:cs="Times New Roman"/>
                <w:sz w:val="24"/>
                <w:szCs w:val="24"/>
              </w:rPr>
              <w:t>p</w:t>
            </w:r>
            <w:r w:rsidR="0074421C" w:rsidRPr="000526F5">
              <w:rPr>
                <w:rFonts w:ascii="Times New Roman" w:eastAsia="Times New Roman" w:hAnsi="Times New Roman" w:cs="Times New Roman"/>
                <w:sz w:val="24"/>
                <w:szCs w:val="24"/>
              </w:rPr>
              <w:t>adomei sēdes protokols un tā pielikumi.</w:t>
            </w:r>
          </w:p>
          <w:p w:rsidR="00184C48" w:rsidRPr="0074421C" w:rsidRDefault="0074421C" w:rsidP="0074421C">
            <w:pPr>
              <w:spacing w:after="0" w:line="240" w:lineRule="auto"/>
              <w:ind w:firstLine="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novērstu normas dažādu interpretāciju, </w:t>
            </w:r>
            <w:r w:rsidR="0088622C">
              <w:rPr>
                <w:rFonts w:ascii="Times New Roman" w:eastAsia="Times New Roman" w:hAnsi="Times New Roman" w:cs="Times New Roman"/>
                <w:sz w:val="24"/>
                <w:szCs w:val="24"/>
              </w:rPr>
              <w:t>n</w:t>
            </w:r>
            <w:r w:rsidR="0099777D">
              <w:rPr>
                <w:rFonts w:ascii="Times New Roman" w:eastAsia="Times New Roman" w:hAnsi="Times New Roman" w:cs="Times New Roman"/>
                <w:sz w:val="24"/>
                <w:szCs w:val="24"/>
              </w:rPr>
              <w:t xml:space="preserve">oteikumu </w:t>
            </w:r>
            <w:r w:rsidR="001555D9">
              <w:rPr>
                <w:rFonts w:ascii="Times New Roman" w:eastAsia="Times New Roman" w:hAnsi="Times New Roman" w:cs="Times New Roman"/>
                <w:sz w:val="24"/>
                <w:szCs w:val="24"/>
              </w:rPr>
              <w:t>projekta 1.5.</w:t>
            </w:r>
            <w:r w:rsidR="0088622C">
              <w:rPr>
                <w:rFonts w:ascii="Times New Roman" w:eastAsia="Times New Roman" w:hAnsi="Times New Roman" w:cs="Times New Roman"/>
                <w:sz w:val="24"/>
                <w:szCs w:val="24"/>
              </w:rPr>
              <w:t>apakš</w:t>
            </w:r>
            <w:r w:rsidR="001555D9">
              <w:rPr>
                <w:rFonts w:ascii="Times New Roman" w:eastAsia="Times New Roman" w:hAnsi="Times New Roman" w:cs="Times New Roman"/>
                <w:sz w:val="24"/>
                <w:szCs w:val="24"/>
              </w:rPr>
              <w:t>punkts</w:t>
            </w:r>
            <w:r w:rsidR="00A74613" w:rsidRPr="000526F5">
              <w:rPr>
                <w:rFonts w:ascii="Times New Roman" w:eastAsia="Times New Roman" w:hAnsi="Times New Roman" w:cs="Times New Roman"/>
                <w:bCs/>
                <w:sz w:val="24"/>
                <w:szCs w:val="24"/>
              </w:rPr>
              <w:t xml:space="preserve"> precizē jomas, kādās pārbaudāmas </w:t>
            </w:r>
            <w:r>
              <w:rPr>
                <w:rFonts w:ascii="Times New Roman" w:eastAsia="Times New Roman" w:hAnsi="Times New Roman" w:cs="Times New Roman"/>
                <w:bCs/>
                <w:sz w:val="24"/>
                <w:szCs w:val="24"/>
              </w:rPr>
              <w:t xml:space="preserve">kandidāta zināšanas un prasmes. </w:t>
            </w:r>
          </w:p>
          <w:p w:rsidR="001D6AC6" w:rsidRPr="0072366F" w:rsidRDefault="0099777D" w:rsidP="0072366F">
            <w:pPr>
              <w:spacing w:after="0" w:line="240" w:lineRule="auto"/>
              <w:ind w:firstLine="398"/>
              <w:jc w:val="both"/>
              <w:rPr>
                <w:rFonts w:ascii="Times New Roman" w:hAnsi="Times New Roman" w:cs="Times New Roman"/>
                <w:sz w:val="24"/>
                <w:szCs w:val="24"/>
              </w:rPr>
            </w:pPr>
            <w:r w:rsidRPr="0072366F">
              <w:rPr>
                <w:rFonts w:ascii="Times New Roman" w:eastAsia="Calibri" w:hAnsi="Times New Roman" w:cs="Times New Roman"/>
                <w:sz w:val="24"/>
                <w:szCs w:val="24"/>
              </w:rPr>
              <w:t>Noteikumu</w:t>
            </w:r>
            <w:r w:rsidR="00184C48" w:rsidRPr="0072366F">
              <w:rPr>
                <w:rFonts w:ascii="Times New Roman" w:eastAsia="Calibri" w:hAnsi="Times New Roman" w:cs="Times New Roman"/>
                <w:sz w:val="24"/>
                <w:szCs w:val="24"/>
              </w:rPr>
              <w:t xml:space="preserve"> </w:t>
            </w:r>
            <w:r w:rsidR="00184C48" w:rsidRPr="0072366F">
              <w:rPr>
                <w:rFonts w:ascii="Times New Roman" w:eastAsia="Times New Roman" w:hAnsi="Times New Roman" w:cs="Times New Roman"/>
                <w:sz w:val="24"/>
                <w:szCs w:val="24"/>
              </w:rPr>
              <w:t>p</w:t>
            </w:r>
            <w:r w:rsidR="001555D9">
              <w:rPr>
                <w:rFonts w:ascii="Times New Roman" w:eastAsia="Times New Roman" w:hAnsi="Times New Roman" w:cs="Times New Roman"/>
                <w:sz w:val="24"/>
                <w:szCs w:val="24"/>
              </w:rPr>
              <w:t>rojekta 1.</w:t>
            </w:r>
            <w:r w:rsidR="0088622C">
              <w:rPr>
                <w:rFonts w:ascii="Times New Roman" w:eastAsia="Times New Roman" w:hAnsi="Times New Roman" w:cs="Times New Roman"/>
                <w:sz w:val="24"/>
                <w:szCs w:val="24"/>
              </w:rPr>
              <w:t>6</w:t>
            </w:r>
            <w:r w:rsidR="001555D9">
              <w:rPr>
                <w:rFonts w:ascii="Times New Roman" w:eastAsia="Times New Roman" w:hAnsi="Times New Roman" w:cs="Times New Roman"/>
                <w:sz w:val="24"/>
                <w:szCs w:val="24"/>
              </w:rPr>
              <w:t>.</w:t>
            </w:r>
            <w:r w:rsidR="0088622C">
              <w:rPr>
                <w:rFonts w:ascii="Times New Roman" w:eastAsia="Times New Roman" w:hAnsi="Times New Roman" w:cs="Times New Roman"/>
                <w:sz w:val="24"/>
                <w:szCs w:val="24"/>
              </w:rPr>
              <w:t>apakš</w:t>
            </w:r>
            <w:r w:rsidR="001555D9">
              <w:rPr>
                <w:rFonts w:ascii="Times New Roman" w:eastAsia="Times New Roman" w:hAnsi="Times New Roman" w:cs="Times New Roman"/>
                <w:sz w:val="24"/>
                <w:szCs w:val="24"/>
              </w:rPr>
              <w:t>punkts</w:t>
            </w:r>
            <w:r w:rsidR="00A74613" w:rsidRPr="0072366F">
              <w:rPr>
                <w:rFonts w:ascii="Times New Roman" w:eastAsia="Times New Roman" w:hAnsi="Times New Roman" w:cs="Times New Roman"/>
                <w:sz w:val="24"/>
                <w:szCs w:val="24"/>
              </w:rPr>
              <w:t xml:space="preserve"> paredz</w:t>
            </w:r>
            <w:r w:rsidR="004F14CB" w:rsidRPr="0072366F">
              <w:rPr>
                <w:rFonts w:ascii="Times New Roman" w:eastAsia="Times New Roman" w:hAnsi="Times New Roman" w:cs="Times New Roman"/>
                <w:sz w:val="24"/>
                <w:szCs w:val="24"/>
              </w:rPr>
              <w:t xml:space="preserve"> no 2016.gada 1.janvāra</w:t>
            </w:r>
            <w:r w:rsidR="00A74613" w:rsidRPr="0072366F">
              <w:rPr>
                <w:rFonts w:ascii="Times New Roman" w:eastAsia="Times New Roman" w:hAnsi="Times New Roman" w:cs="Times New Roman"/>
                <w:sz w:val="24"/>
                <w:szCs w:val="24"/>
              </w:rPr>
              <w:t xml:space="preserve"> </w:t>
            </w:r>
            <w:r w:rsidR="003B7780" w:rsidRPr="0072366F">
              <w:rPr>
                <w:rFonts w:ascii="Times New Roman" w:eastAsia="Times New Roman" w:hAnsi="Times New Roman" w:cs="Times New Roman"/>
                <w:sz w:val="24"/>
                <w:szCs w:val="24"/>
              </w:rPr>
              <w:t>palielināt minimālo mediatora profesijas apmācībai nepieciešamo stundu apmēru, proti, kandidātam pienākumu iesniegt apliecinājumu par mediatora apmācības kursa apguvi ne mazāk kā 100 akadēmisko stundu apmērā. Šāda nepieciešamība palielināt minimālo mediatora profesijas apmācībai nepieciešamo stundu a</w:t>
            </w:r>
            <w:r w:rsidR="001D6AC6" w:rsidRPr="0072366F">
              <w:rPr>
                <w:rFonts w:ascii="Times New Roman" w:eastAsia="Times New Roman" w:hAnsi="Times New Roman" w:cs="Times New Roman"/>
                <w:sz w:val="24"/>
                <w:szCs w:val="24"/>
              </w:rPr>
              <w:t xml:space="preserve">pmēru tika konstatēta pēc pirmā </w:t>
            </w:r>
            <w:r w:rsidR="003B7780" w:rsidRPr="0072366F">
              <w:rPr>
                <w:rFonts w:ascii="Times New Roman" w:eastAsia="Times New Roman" w:hAnsi="Times New Roman" w:cs="Times New Roman"/>
                <w:sz w:val="24"/>
                <w:szCs w:val="24"/>
              </w:rPr>
              <w:t>med</w:t>
            </w:r>
            <w:r w:rsidR="001D6AC6" w:rsidRPr="0072366F">
              <w:rPr>
                <w:rFonts w:ascii="Times New Roman" w:eastAsia="Times New Roman" w:hAnsi="Times New Roman" w:cs="Times New Roman"/>
                <w:sz w:val="24"/>
                <w:szCs w:val="24"/>
              </w:rPr>
              <w:t xml:space="preserve">iatoru sertifikācijas eksāmena, proti, pirmo </w:t>
            </w:r>
            <w:r w:rsidR="00F659E3" w:rsidRPr="0072366F">
              <w:rPr>
                <w:rFonts w:ascii="Times New Roman" w:hAnsi="Times New Roman" w:cs="Times New Roman"/>
                <w:sz w:val="24"/>
                <w:szCs w:val="24"/>
              </w:rPr>
              <w:t>m</w:t>
            </w:r>
            <w:r w:rsidR="001D6AC6" w:rsidRPr="0072366F">
              <w:rPr>
                <w:rFonts w:ascii="Times New Roman" w:hAnsi="Times New Roman" w:cs="Times New Roman"/>
                <w:sz w:val="24"/>
                <w:szCs w:val="24"/>
              </w:rPr>
              <w:t>ediatora eksāmenu no 106 personām, ka</w:t>
            </w:r>
            <w:r w:rsidR="004B7F56" w:rsidRPr="0072366F">
              <w:rPr>
                <w:rFonts w:ascii="Times New Roman" w:hAnsi="Times New Roman" w:cs="Times New Roman"/>
                <w:sz w:val="24"/>
                <w:szCs w:val="24"/>
              </w:rPr>
              <w:t>s</w:t>
            </w:r>
            <w:r w:rsidR="001D6AC6" w:rsidRPr="0072366F">
              <w:rPr>
                <w:rFonts w:ascii="Times New Roman" w:hAnsi="Times New Roman" w:cs="Times New Roman"/>
                <w:sz w:val="24"/>
                <w:szCs w:val="24"/>
              </w:rPr>
              <w:t xml:space="preserve"> bija pieteiku</w:t>
            </w:r>
            <w:r w:rsidR="004B7F56" w:rsidRPr="0072366F">
              <w:rPr>
                <w:rFonts w:ascii="Times New Roman" w:hAnsi="Times New Roman" w:cs="Times New Roman"/>
                <w:sz w:val="24"/>
                <w:szCs w:val="24"/>
              </w:rPr>
              <w:t>šās</w:t>
            </w:r>
            <w:r w:rsidR="001D6AC6" w:rsidRPr="00E368D1">
              <w:rPr>
                <w:rFonts w:ascii="Times New Roman" w:hAnsi="Times New Roman" w:cs="Times New Roman"/>
                <w:color w:val="272C32"/>
                <w:sz w:val="24"/>
                <w:szCs w:val="24"/>
              </w:rPr>
              <w:t>,</w:t>
            </w:r>
            <w:r w:rsidR="004B7F56" w:rsidRPr="00E368D1">
              <w:rPr>
                <w:rFonts w:ascii="Times New Roman" w:hAnsi="Times New Roman" w:cs="Times New Roman"/>
                <w:color w:val="272C32"/>
                <w:sz w:val="24"/>
                <w:szCs w:val="24"/>
              </w:rPr>
              <w:t xml:space="preserve"> </w:t>
            </w:r>
            <w:r w:rsidR="001D6AC6" w:rsidRPr="00E368D1">
              <w:rPr>
                <w:rFonts w:ascii="Times New Roman" w:hAnsi="Times New Roman" w:cs="Times New Roman"/>
                <w:color w:val="272C32"/>
                <w:sz w:val="24"/>
                <w:szCs w:val="24"/>
              </w:rPr>
              <w:t>nokārtoja un sertifikātu saņēma</w:t>
            </w:r>
            <w:r w:rsidR="004B7F56" w:rsidRPr="00E368D1">
              <w:rPr>
                <w:rFonts w:ascii="Times New Roman" w:hAnsi="Times New Roman" w:cs="Times New Roman"/>
                <w:color w:val="272C32"/>
                <w:sz w:val="24"/>
                <w:szCs w:val="24"/>
              </w:rPr>
              <w:t xml:space="preserve"> 24 personas</w:t>
            </w:r>
            <w:r w:rsidR="001D6AC6" w:rsidRPr="00E368D1">
              <w:rPr>
                <w:rFonts w:ascii="Times New Roman" w:hAnsi="Times New Roman" w:cs="Times New Roman"/>
                <w:color w:val="272C32"/>
                <w:sz w:val="24"/>
                <w:szCs w:val="24"/>
              </w:rPr>
              <w:t>. Eksāmena norise</w:t>
            </w:r>
            <w:r w:rsidR="0088622C">
              <w:rPr>
                <w:rFonts w:ascii="Times New Roman" w:hAnsi="Times New Roman" w:cs="Times New Roman"/>
                <w:color w:val="272C32"/>
                <w:sz w:val="24"/>
                <w:szCs w:val="24"/>
              </w:rPr>
              <w:t>s</w:t>
            </w:r>
            <w:r w:rsidR="001D6AC6" w:rsidRPr="00E368D1">
              <w:rPr>
                <w:rFonts w:ascii="Times New Roman" w:hAnsi="Times New Roman" w:cs="Times New Roman"/>
                <w:color w:val="272C32"/>
                <w:sz w:val="24"/>
                <w:szCs w:val="24"/>
              </w:rPr>
              <w:t xml:space="preserve"> </w:t>
            </w:r>
            <w:r w:rsidR="004B7F56" w:rsidRPr="00E368D1">
              <w:rPr>
                <w:rFonts w:ascii="Times New Roman" w:hAnsi="Times New Roman" w:cs="Times New Roman"/>
                <w:color w:val="272C32"/>
                <w:sz w:val="24"/>
                <w:szCs w:val="24"/>
              </w:rPr>
              <w:t xml:space="preserve">gaita </w:t>
            </w:r>
            <w:r w:rsidR="001D6AC6" w:rsidRPr="00E368D1">
              <w:rPr>
                <w:rFonts w:ascii="Times New Roman" w:hAnsi="Times New Roman" w:cs="Times New Roman"/>
                <w:color w:val="272C32"/>
                <w:sz w:val="24"/>
                <w:szCs w:val="24"/>
              </w:rPr>
              <w:t>un rezultāti liecin</w:t>
            </w:r>
            <w:r w:rsidR="004B7F56" w:rsidRPr="00E368D1">
              <w:rPr>
                <w:rFonts w:ascii="Times New Roman" w:hAnsi="Times New Roman" w:cs="Times New Roman"/>
                <w:color w:val="272C32"/>
                <w:sz w:val="24"/>
                <w:szCs w:val="24"/>
              </w:rPr>
              <w:t>a</w:t>
            </w:r>
            <w:r w:rsidR="001D6AC6" w:rsidRPr="00E368D1">
              <w:rPr>
                <w:rFonts w:ascii="Times New Roman" w:hAnsi="Times New Roman" w:cs="Times New Roman"/>
                <w:color w:val="272C32"/>
                <w:sz w:val="24"/>
                <w:szCs w:val="24"/>
              </w:rPr>
              <w:t>, ka</w:t>
            </w:r>
            <w:r w:rsidR="004B7F56" w:rsidRPr="00E368D1">
              <w:rPr>
                <w:rFonts w:ascii="Times New Roman" w:hAnsi="Times New Roman" w:cs="Times New Roman"/>
                <w:color w:val="272C32"/>
                <w:sz w:val="24"/>
                <w:szCs w:val="24"/>
              </w:rPr>
              <w:t xml:space="preserve"> lielai daļai</w:t>
            </w:r>
            <w:r w:rsidR="001D6AC6" w:rsidRPr="00E368D1">
              <w:rPr>
                <w:rFonts w:ascii="Times New Roman" w:hAnsi="Times New Roman" w:cs="Times New Roman"/>
                <w:color w:val="272C32"/>
                <w:sz w:val="24"/>
                <w:szCs w:val="24"/>
              </w:rPr>
              <w:t xml:space="preserve"> to personu, kuras</w:t>
            </w:r>
            <w:r w:rsidR="004B7F56" w:rsidRPr="00E368D1">
              <w:rPr>
                <w:rFonts w:ascii="Times New Roman" w:hAnsi="Times New Roman" w:cs="Times New Roman"/>
                <w:color w:val="272C32"/>
                <w:sz w:val="24"/>
                <w:szCs w:val="24"/>
              </w:rPr>
              <w:t xml:space="preserve"> mediatoru apmācību kursos bija </w:t>
            </w:r>
            <w:r w:rsidR="001D6AC6" w:rsidRPr="00E368D1">
              <w:rPr>
                <w:rFonts w:ascii="Times New Roman" w:hAnsi="Times New Roman" w:cs="Times New Roman"/>
                <w:color w:val="272C32"/>
                <w:sz w:val="24"/>
                <w:szCs w:val="24"/>
              </w:rPr>
              <w:t>apguvušas mazāk nekā 100 akadēmiskās stundas</w:t>
            </w:r>
            <w:r w:rsidR="004B7F56" w:rsidRPr="00E368D1">
              <w:rPr>
                <w:rFonts w:ascii="Times New Roman" w:hAnsi="Times New Roman" w:cs="Times New Roman"/>
                <w:color w:val="272C32"/>
                <w:sz w:val="24"/>
                <w:szCs w:val="24"/>
              </w:rPr>
              <w:t>, teorētisko un praktisko zināšanu līmenis nebija pietiekams, lai nokārtotu sertifikācijas pārbaudījumu.</w:t>
            </w:r>
            <w:r w:rsidR="00F659E3">
              <w:rPr>
                <w:rFonts w:ascii="Times New Roman" w:hAnsi="Times New Roman" w:cs="Times New Roman"/>
                <w:color w:val="272C32"/>
                <w:sz w:val="24"/>
                <w:szCs w:val="24"/>
              </w:rPr>
              <w:t xml:space="preserve"> Ņemot vērā to, ka m</w:t>
            </w:r>
            <w:r w:rsidR="004B7F56" w:rsidRPr="00E368D1">
              <w:rPr>
                <w:rFonts w:ascii="Times New Roman" w:hAnsi="Times New Roman" w:cs="Times New Roman"/>
                <w:color w:val="272C32"/>
                <w:sz w:val="24"/>
                <w:szCs w:val="24"/>
              </w:rPr>
              <w:t xml:space="preserve">ediācija ir konfliktu risināšanas process, </w:t>
            </w:r>
            <w:r w:rsidR="00F659E3">
              <w:rPr>
                <w:rFonts w:ascii="Times New Roman" w:hAnsi="Times New Roman" w:cs="Times New Roman"/>
                <w:color w:val="272C32"/>
                <w:sz w:val="24"/>
                <w:szCs w:val="24"/>
              </w:rPr>
              <w:t>personas</w:t>
            </w:r>
            <w:r w:rsidR="004B7F56" w:rsidRPr="00E368D1">
              <w:rPr>
                <w:rFonts w:ascii="Times New Roman" w:hAnsi="Times New Roman" w:cs="Times New Roman"/>
                <w:color w:val="272C32"/>
                <w:sz w:val="24"/>
                <w:szCs w:val="24"/>
              </w:rPr>
              <w:t>, kura</w:t>
            </w:r>
            <w:r w:rsidR="0088622C">
              <w:rPr>
                <w:rFonts w:ascii="Times New Roman" w:hAnsi="Times New Roman" w:cs="Times New Roman"/>
                <w:color w:val="272C32"/>
                <w:sz w:val="24"/>
                <w:szCs w:val="24"/>
              </w:rPr>
              <w:t>s</w:t>
            </w:r>
            <w:r w:rsidR="004B7F56" w:rsidRPr="00E368D1">
              <w:rPr>
                <w:rFonts w:ascii="Times New Roman" w:hAnsi="Times New Roman" w:cs="Times New Roman"/>
                <w:color w:val="272C32"/>
                <w:sz w:val="24"/>
                <w:szCs w:val="24"/>
              </w:rPr>
              <w:t xml:space="preserve"> </w:t>
            </w:r>
            <w:r w:rsidR="00F659E3">
              <w:rPr>
                <w:rFonts w:ascii="Times New Roman" w:hAnsi="Times New Roman" w:cs="Times New Roman"/>
                <w:color w:val="272C32"/>
                <w:sz w:val="24"/>
                <w:szCs w:val="24"/>
              </w:rPr>
              <w:t xml:space="preserve">vēlas </w:t>
            </w:r>
            <w:r w:rsidR="004B7F56" w:rsidRPr="00E368D1">
              <w:rPr>
                <w:rFonts w:ascii="Times New Roman" w:hAnsi="Times New Roman" w:cs="Times New Roman"/>
                <w:color w:val="272C32"/>
                <w:sz w:val="24"/>
                <w:szCs w:val="24"/>
              </w:rPr>
              <w:t>ieg</w:t>
            </w:r>
            <w:r w:rsidR="00F659E3">
              <w:rPr>
                <w:rFonts w:ascii="Times New Roman" w:hAnsi="Times New Roman" w:cs="Times New Roman"/>
                <w:color w:val="272C32"/>
                <w:sz w:val="24"/>
                <w:szCs w:val="24"/>
              </w:rPr>
              <w:t>ū</w:t>
            </w:r>
            <w:r w:rsidR="004B7F56" w:rsidRPr="00E368D1">
              <w:rPr>
                <w:rFonts w:ascii="Times New Roman" w:hAnsi="Times New Roman" w:cs="Times New Roman"/>
                <w:color w:val="272C32"/>
                <w:sz w:val="24"/>
                <w:szCs w:val="24"/>
              </w:rPr>
              <w:t>t mediatora sertifik</w:t>
            </w:r>
            <w:r w:rsidR="00E368D1" w:rsidRPr="00E368D1">
              <w:rPr>
                <w:rFonts w:ascii="Times New Roman" w:hAnsi="Times New Roman" w:cs="Times New Roman"/>
                <w:color w:val="272C32"/>
                <w:sz w:val="24"/>
                <w:szCs w:val="24"/>
              </w:rPr>
              <w:t xml:space="preserve">ātu, zināšanām ir jāatspoguļojas praksē. </w:t>
            </w:r>
            <w:r w:rsidR="00F659E3">
              <w:rPr>
                <w:rFonts w:ascii="Times New Roman" w:hAnsi="Times New Roman" w:cs="Times New Roman"/>
                <w:color w:val="272C32"/>
                <w:sz w:val="24"/>
                <w:szCs w:val="24"/>
              </w:rPr>
              <w:t xml:space="preserve">Saskaņā ar </w:t>
            </w:r>
            <w:r w:rsidR="00E368D1" w:rsidRPr="00E368D1">
              <w:rPr>
                <w:rFonts w:ascii="Times New Roman" w:hAnsi="Times New Roman" w:cs="Times New Roman"/>
                <w:color w:val="272C32"/>
                <w:sz w:val="24"/>
                <w:szCs w:val="24"/>
              </w:rPr>
              <w:t xml:space="preserve">mediatoru sertifikācijas pārbaudījuma </w:t>
            </w:r>
            <w:r w:rsidR="00F659E3">
              <w:rPr>
                <w:rFonts w:ascii="Times New Roman" w:hAnsi="Times New Roman" w:cs="Times New Roman"/>
                <w:color w:val="272C32"/>
                <w:sz w:val="24"/>
                <w:szCs w:val="24"/>
              </w:rPr>
              <w:t xml:space="preserve">rezultātiem, pārbaudījuma </w:t>
            </w:r>
            <w:r w:rsidR="00E368D1">
              <w:rPr>
                <w:rFonts w:ascii="Times New Roman" w:hAnsi="Times New Roman" w:cs="Times New Roman"/>
                <w:color w:val="272C32"/>
                <w:sz w:val="24"/>
                <w:szCs w:val="24"/>
              </w:rPr>
              <w:t xml:space="preserve">pirmo un otro daļu </w:t>
            </w:r>
            <w:r w:rsidR="001D6AC6" w:rsidRPr="00E368D1">
              <w:rPr>
                <w:rFonts w:ascii="Times New Roman" w:hAnsi="Times New Roman" w:cs="Times New Roman"/>
                <w:sz w:val="24"/>
                <w:szCs w:val="24"/>
              </w:rPr>
              <w:t xml:space="preserve">(testu un </w:t>
            </w:r>
            <w:r w:rsidR="00E368D1">
              <w:rPr>
                <w:rFonts w:ascii="Times New Roman" w:hAnsi="Times New Roman" w:cs="Times New Roman"/>
                <w:sz w:val="24"/>
                <w:szCs w:val="24"/>
              </w:rPr>
              <w:t>teorijas jautājumus) nokārtoja  42,</w:t>
            </w:r>
            <w:r w:rsidR="00E368D1" w:rsidRPr="0072366F">
              <w:rPr>
                <w:rFonts w:ascii="Times New Roman" w:hAnsi="Times New Roman" w:cs="Times New Roman"/>
                <w:sz w:val="24"/>
                <w:szCs w:val="24"/>
              </w:rPr>
              <w:t>45</w:t>
            </w:r>
            <w:r w:rsidR="00E368D1">
              <w:rPr>
                <w:rFonts w:ascii="Times New Roman" w:hAnsi="Times New Roman" w:cs="Times New Roman"/>
                <w:sz w:val="24"/>
                <w:szCs w:val="24"/>
              </w:rPr>
              <w:t xml:space="preserve">%, savukārt </w:t>
            </w:r>
            <w:r w:rsidR="00F659E3">
              <w:rPr>
                <w:rFonts w:ascii="Times New Roman" w:hAnsi="Times New Roman" w:cs="Times New Roman"/>
                <w:sz w:val="24"/>
                <w:szCs w:val="24"/>
              </w:rPr>
              <w:t>praktisko daļu</w:t>
            </w:r>
            <w:r w:rsidR="0088622C">
              <w:rPr>
                <w:rFonts w:ascii="Times New Roman" w:hAnsi="Times New Roman" w:cs="Times New Roman"/>
                <w:sz w:val="24"/>
                <w:szCs w:val="24"/>
              </w:rPr>
              <w:t xml:space="preserve"> nokārtoja</w:t>
            </w:r>
            <w:r w:rsidR="00F659E3">
              <w:rPr>
                <w:rFonts w:ascii="Times New Roman" w:hAnsi="Times New Roman" w:cs="Times New Roman"/>
                <w:sz w:val="24"/>
                <w:szCs w:val="24"/>
              </w:rPr>
              <w:t xml:space="preserve"> tikai 22,64%</w:t>
            </w:r>
            <w:r w:rsidR="0088622C">
              <w:rPr>
                <w:rFonts w:ascii="Times New Roman" w:hAnsi="Times New Roman" w:cs="Times New Roman"/>
                <w:sz w:val="24"/>
                <w:szCs w:val="24"/>
              </w:rPr>
              <w:t>. L</w:t>
            </w:r>
            <w:r w:rsidR="00F659E3">
              <w:rPr>
                <w:rFonts w:ascii="Times New Roman" w:hAnsi="Times New Roman" w:cs="Times New Roman"/>
                <w:sz w:val="24"/>
                <w:szCs w:val="24"/>
              </w:rPr>
              <w:t>īdz ar to, l</w:t>
            </w:r>
            <w:r w:rsidR="00E368D1">
              <w:rPr>
                <w:rFonts w:ascii="Times New Roman" w:hAnsi="Times New Roman" w:cs="Times New Roman"/>
                <w:sz w:val="24"/>
                <w:szCs w:val="24"/>
              </w:rPr>
              <w:t xml:space="preserve">ai kļūtu par sertificētu </w:t>
            </w:r>
            <w:r w:rsidR="00E368D1" w:rsidRPr="00E368D1">
              <w:rPr>
                <w:rFonts w:ascii="Times New Roman" w:hAnsi="Times New Roman" w:cs="Times New Roman"/>
                <w:sz w:val="24"/>
                <w:szCs w:val="24"/>
              </w:rPr>
              <w:t>mediatoru, kas arī bija nosacījums sertificēto mediatoru institūta ieviešanai tiesu vajadzībām</w:t>
            </w:r>
            <w:r w:rsidR="00E368D1">
              <w:rPr>
                <w:rFonts w:ascii="Times New Roman" w:hAnsi="Times New Roman" w:cs="Times New Roman"/>
                <w:sz w:val="24"/>
                <w:szCs w:val="24"/>
              </w:rPr>
              <w:t>, proti, nokārtotu sertifikācijas pārbaudījumu, ir nepiecie</w:t>
            </w:r>
            <w:r w:rsidR="0072366F">
              <w:rPr>
                <w:rFonts w:ascii="Times New Roman" w:hAnsi="Times New Roman" w:cs="Times New Roman"/>
                <w:sz w:val="24"/>
                <w:szCs w:val="24"/>
              </w:rPr>
              <w:t>šams</w:t>
            </w:r>
            <w:r w:rsidR="00F659E3">
              <w:rPr>
                <w:rFonts w:ascii="Times New Roman" w:hAnsi="Times New Roman" w:cs="Times New Roman"/>
                <w:sz w:val="24"/>
                <w:szCs w:val="24"/>
              </w:rPr>
              <w:t xml:space="preserve"> t</w:t>
            </w:r>
            <w:r w:rsidR="001D6AC6" w:rsidRPr="00E368D1">
              <w:rPr>
                <w:rFonts w:ascii="Times New Roman" w:hAnsi="Times New Roman" w:cs="Times New Roman"/>
                <w:sz w:val="24"/>
                <w:szCs w:val="24"/>
              </w:rPr>
              <w:t>eorijas un prakses sabalansētība</w:t>
            </w:r>
            <w:r w:rsidR="00F659E3">
              <w:rPr>
                <w:rFonts w:ascii="Times New Roman" w:hAnsi="Times New Roman" w:cs="Times New Roman"/>
                <w:sz w:val="24"/>
                <w:szCs w:val="24"/>
              </w:rPr>
              <w:t xml:space="preserve"> un pietiekošs praktiskās da</w:t>
            </w:r>
            <w:r w:rsidR="0072366F">
              <w:rPr>
                <w:rFonts w:ascii="Times New Roman" w:hAnsi="Times New Roman" w:cs="Times New Roman"/>
                <w:sz w:val="24"/>
                <w:szCs w:val="24"/>
              </w:rPr>
              <w:t>ļas apjoms</w:t>
            </w:r>
            <w:r w:rsidR="0088622C">
              <w:rPr>
                <w:rFonts w:ascii="Times New Roman" w:hAnsi="Times New Roman" w:cs="Times New Roman"/>
                <w:sz w:val="24"/>
                <w:szCs w:val="24"/>
              </w:rPr>
              <w:t xml:space="preserve">. Tādējādi </w:t>
            </w:r>
            <w:r w:rsidR="0072366F">
              <w:rPr>
                <w:rFonts w:ascii="Times New Roman" w:hAnsi="Times New Roman" w:cs="Times New Roman"/>
                <w:sz w:val="24"/>
                <w:szCs w:val="24"/>
              </w:rPr>
              <w:t>ir nepieciešams palielināt apmāc</w:t>
            </w:r>
            <w:r w:rsidR="004D5ED4">
              <w:rPr>
                <w:rFonts w:ascii="Times New Roman" w:hAnsi="Times New Roman" w:cs="Times New Roman"/>
                <w:sz w:val="24"/>
                <w:szCs w:val="24"/>
              </w:rPr>
              <w:t xml:space="preserve">ību </w:t>
            </w:r>
            <w:r w:rsidR="0072366F">
              <w:rPr>
                <w:rFonts w:ascii="Times New Roman" w:hAnsi="Times New Roman" w:cs="Times New Roman"/>
                <w:sz w:val="24"/>
                <w:szCs w:val="24"/>
              </w:rPr>
              <w:t>stundu skaitu</w:t>
            </w:r>
            <w:r w:rsidR="00C95FC4">
              <w:rPr>
                <w:rFonts w:ascii="Times New Roman" w:hAnsi="Times New Roman" w:cs="Times New Roman"/>
                <w:sz w:val="24"/>
                <w:szCs w:val="24"/>
              </w:rPr>
              <w:t>.</w:t>
            </w:r>
            <w:r w:rsidR="0072366F">
              <w:rPr>
                <w:rFonts w:ascii="Times New Roman" w:hAnsi="Times New Roman" w:cs="Times New Roman"/>
                <w:sz w:val="24"/>
                <w:szCs w:val="24"/>
              </w:rPr>
              <w:t xml:space="preserve"> </w:t>
            </w:r>
          </w:p>
          <w:p w:rsidR="0074421C" w:rsidRPr="00687A8D" w:rsidRDefault="0074421C" w:rsidP="00184C48">
            <w:pPr>
              <w:spacing w:after="0" w:line="240" w:lineRule="auto"/>
              <w:ind w:firstLine="398"/>
              <w:jc w:val="both"/>
              <w:rPr>
                <w:rFonts w:ascii="Times New Roman" w:eastAsia="Times New Roman" w:hAnsi="Times New Roman" w:cs="Times New Roman"/>
                <w:sz w:val="24"/>
                <w:szCs w:val="24"/>
              </w:rPr>
            </w:pPr>
            <w:r w:rsidRPr="00687A8D">
              <w:rPr>
                <w:rFonts w:ascii="Times New Roman" w:eastAsia="Times New Roman" w:hAnsi="Times New Roman" w:cs="Times New Roman"/>
                <w:sz w:val="24"/>
                <w:szCs w:val="24"/>
              </w:rPr>
              <w:t xml:space="preserve">Ņemot vērā to, ka saskaņā ar Mediācijas likuma </w:t>
            </w:r>
            <w:r w:rsidR="001555D9">
              <w:rPr>
                <w:rFonts w:ascii="Times New Roman" w:eastAsia="Times New Roman" w:hAnsi="Times New Roman" w:cs="Times New Roman"/>
                <w:sz w:val="24"/>
                <w:szCs w:val="24"/>
              </w:rPr>
              <w:t>1</w:t>
            </w:r>
            <w:r w:rsidRPr="00687A8D">
              <w:rPr>
                <w:rFonts w:ascii="Times New Roman" w:eastAsia="Times New Roman" w:hAnsi="Times New Roman" w:cs="Times New Roman"/>
                <w:sz w:val="24"/>
                <w:szCs w:val="24"/>
              </w:rPr>
              <w:t>9.panta pirmās daļas 2.punktu par sertificētu mediatoru var būt persona, kura ir ar nevainojam</w:t>
            </w:r>
            <w:r w:rsidR="001555D9">
              <w:rPr>
                <w:rFonts w:ascii="Times New Roman" w:eastAsia="Times New Roman" w:hAnsi="Times New Roman" w:cs="Times New Roman"/>
                <w:sz w:val="24"/>
                <w:szCs w:val="24"/>
              </w:rPr>
              <w:t>u reputāciju, noteikumu projekta 1</w:t>
            </w:r>
            <w:r w:rsidR="0088622C">
              <w:rPr>
                <w:rFonts w:ascii="Times New Roman" w:eastAsia="Times New Roman" w:hAnsi="Times New Roman" w:cs="Times New Roman"/>
                <w:sz w:val="24"/>
                <w:szCs w:val="24"/>
              </w:rPr>
              <w:t>.</w:t>
            </w:r>
            <w:r w:rsidR="001555D9">
              <w:rPr>
                <w:rFonts w:ascii="Times New Roman" w:eastAsia="Times New Roman" w:hAnsi="Times New Roman" w:cs="Times New Roman"/>
                <w:sz w:val="24"/>
                <w:szCs w:val="24"/>
              </w:rPr>
              <w:t>7.</w:t>
            </w:r>
            <w:r w:rsidR="0088622C">
              <w:rPr>
                <w:rFonts w:ascii="Times New Roman" w:eastAsia="Times New Roman" w:hAnsi="Times New Roman" w:cs="Times New Roman"/>
                <w:sz w:val="24"/>
                <w:szCs w:val="24"/>
              </w:rPr>
              <w:t>apakš</w:t>
            </w:r>
            <w:r w:rsidR="001555D9">
              <w:rPr>
                <w:rFonts w:ascii="Times New Roman" w:eastAsia="Times New Roman" w:hAnsi="Times New Roman" w:cs="Times New Roman"/>
                <w:sz w:val="24"/>
                <w:szCs w:val="24"/>
              </w:rPr>
              <w:t>punkts</w:t>
            </w:r>
            <w:r w:rsidRPr="00687A8D">
              <w:rPr>
                <w:rFonts w:ascii="Times New Roman" w:eastAsia="Times New Roman" w:hAnsi="Times New Roman" w:cs="Times New Roman"/>
                <w:sz w:val="24"/>
                <w:szCs w:val="24"/>
              </w:rPr>
              <w:t xml:space="preserve"> paredz, ka personai, kura vēlas kļūt par sertific</w:t>
            </w:r>
            <w:r w:rsidR="001D5D00" w:rsidRPr="00687A8D">
              <w:rPr>
                <w:rFonts w:ascii="Times New Roman" w:eastAsia="Times New Roman" w:hAnsi="Times New Roman" w:cs="Times New Roman"/>
                <w:sz w:val="24"/>
                <w:szCs w:val="24"/>
              </w:rPr>
              <w:t xml:space="preserve">ētu mediatoru </w:t>
            </w:r>
            <w:r w:rsidR="001555D9">
              <w:rPr>
                <w:rFonts w:ascii="Times New Roman" w:eastAsia="Times New Roman" w:hAnsi="Times New Roman" w:cs="Times New Roman"/>
                <w:sz w:val="24"/>
                <w:szCs w:val="24"/>
              </w:rPr>
              <w:t xml:space="preserve">sertifikācijas pārbaudījuma pieteikumam </w:t>
            </w:r>
            <w:r w:rsidRPr="00687A8D">
              <w:rPr>
                <w:rFonts w:ascii="Times New Roman" w:eastAsia="Times New Roman" w:hAnsi="Times New Roman" w:cs="Times New Roman"/>
                <w:sz w:val="24"/>
                <w:szCs w:val="24"/>
              </w:rPr>
              <w:t xml:space="preserve">jāpievieno rakstisks apliecinājuma, ka kandidāts atbilst Mediācijas likuma </w:t>
            </w:r>
            <w:r w:rsidR="0088622C">
              <w:rPr>
                <w:rFonts w:ascii="Times New Roman" w:eastAsia="Times New Roman" w:hAnsi="Times New Roman" w:cs="Times New Roman"/>
                <w:sz w:val="24"/>
                <w:szCs w:val="24"/>
              </w:rPr>
              <w:t>1</w:t>
            </w:r>
            <w:r w:rsidRPr="00687A8D">
              <w:rPr>
                <w:rFonts w:ascii="Times New Roman" w:eastAsia="Times New Roman" w:hAnsi="Times New Roman" w:cs="Times New Roman"/>
                <w:sz w:val="24"/>
                <w:szCs w:val="24"/>
              </w:rPr>
              <w:t xml:space="preserve">9.panta pirmās daļas 2.punktā </w:t>
            </w:r>
            <w:r w:rsidR="001D5D00" w:rsidRPr="00687A8D">
              <w:rPr>
                <w:rFonts w:ascii="Times New Roman" w:eastAsia="Times New Roman" w:hAnsi="Times New Roman" w:cs="Times New Roman"/>
                <w:sz w:val="24"/>
                <w:szCs w:val="24"/>
              </w:rPr>
              <w:t>kandidātam izvirzītajai prasībai, proti, kandidātam ir nevainojama reputācija.</w:t>
            </w:r>
          </w:p>
          <w:p w:rsidR="00184C48" w:rsidRDefault="000A109D" w:rsidP="00184C48">
            <w:pPr>
              <w:spacing w:after="0" w:line="240" w:lineRule="auto"/>
              <w:ind w:firstLine="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novērstu, ka norma tiek dažādi interpretēta, </w:t>
            </w:r>
            <w:r w:rsidR="0088622C">
              <w:rPr>
                <w:rFonts w:ascii="Times New Roman" w:eastAsia="Times New Roman" w:hAnsi="Times New Roman" w:cs="Times New Roman"/>
                <w:sz w:val="24"/>
                <w:szCs w:val="24"/>
              </w:rPr>
              <w:t>n</w:t>
            </w:r>
            <w:r w:rsidR="0099777D">
              <w:rPr>
                <w:rFonts w:ascii="Times New Roman" w:eastAsia="Times New Roman" w:hAnsi="Times New Roman" w:cs="Times New Roman"/>
                <w:sz w:val="24"/>
                <w:szCs w:val="24"/>
              </w:rPr>
              <w:t xml:space="preserve">oteikumu </w:t>
            </w:r>
            <w:r w:rsidR="001555D9">
              <w:rPr>
                <w:rFonts w:ascii="Times New Roman" w:eastAsia="Times New Roman" w:hAnsi="Times New Roman" w:cs="Times New Roman"/>
                <w:sz w:val="24"/>
                <w:szCs w:val="24"/>
              </w:rPr>
              <w:t>projekta 1.8.apakšpunkts</w:t>
            </w:r>
            <w:r w:rsidR="00D71C6A" w:rsidRPr="000526F5">
              <w:rPr>
                <w:rFonts w:ascii="Times New Roman" w:eastAsia="Times New Roman" w:hAnsi="Times New Roman" w:cs="Times New Roman"/>
                <w:sz w:val="24"/>
                <w:szCs w:val="24"/>
              </w:rPr>
              <w:t xml:space="preserve"> precizē sertifikācijas pārbaudīju</w:t>
            </w:r>
            <w:r>
              <w:rPr>
                <w:rFonts w:ascii="Times New Roman" w:eastAsia="Times New Roman" w:hAnsi="Times New Roman" w:cs="Times New Roman"/>
                <w:sz w:val="24"/>
                <w:szCs w:val="24"/>
              </w:rPr>
              <w:t>ma trešās daļas aprakstu,</w:t>
            </w:r>
            <w:r w:rsidR="00D71C6A" w:rsidRPr="000526F5">
              <w:rPr>
                <w:rFonts w:ascii="Times New Roman" w:eastAsia="Times New Roman" w:hAnsi="Times New Roman" w:cs="Times New Roman"/>
                <w:sz w:val="24"/>
                <w:szCs w:val="24"/>
              </w:rPr>
              <w:t xml:space="preserve"> paredzot, ka trešajā daļā izspēlē mediācijas vadīšanu biļetē aprakstītā konkrētā konfliktsituācijā, sākot no biļetē norādītās mediācijas procesa fāzes.</w:t>
            </w:r>
          </w:p>
          <w:p w:rsidR="003E448A" w:rsidRDefault="003E448A" w:rsidP="003E448A">
            <w:pPr>
              <w:spacing w:after="0" w:line="240" w:lineRule="auto"/>
              <w:ind w:firstLine="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to, ka noteikumu projekts paredz, ka </w:t>
            </w:r>
            <w:r>
              <w:rPr>
                <w:rFonts w:ascii="Times New Roman" w:hAnsi="Times New Roman" w:cs="Times New Roman"/>
                <w:bCs/>
                <w:sz w:val="24"/>
                <w:szCs w:val="24"/>
              </w:rPr>
              <w:t xml:space="preserve">mediatora sertifikācijas pārbaudījuma otrajai un trešajai daļai ir atsevišķa vērtējuma lapa, </w:t>
            </w:r>
            <w:r w:rsidR="0088622C">
              <w:rPr>
                <w:rFonts w:ascii="Times New Roman" w:hAnsi="Times New Roman" w:cs="Times New Roman"/>
                <w:bCs/>
                <w:sz w:val="24"/>
                <w:szCs w:val="24"/>
              </w:rPr>
              <w:t>n</w:t>
            </w:r>
            <w:r>
              <w:rPr>
                <w:rFonts w:ascii="Times New Roman" w:hAnsi="Times New Roman" w:cs="Times New Roman"/>
                <w:bCs/>
                <w:sz w:val="24"/>
                <w:szCs w:val="24"/>
              </w:rPr>
              <w:t>oteikumu projekta 1.9.</w:t>
            </w:r>
            <w:r w:rsidR="0088622C">
              <w:rPr>
                <w:rFonts w:ascii="Times New Roman" w:hAnsi="Times New Roman" w:cs="Times New Roman"/>
                <w:bCs/>
                <w:sz w:val="24"/>
                <w:szCs w:val="24"/>
              </w:rPr>
              <w:t>apakš</w:t>
            </w:r>
            <w:r>
              <w:rPr>
                <w:rFonts w:ascii="Times New Roman" w:hAnsi="Times New Roman" w:cs="Times New Roman"/>
                <w:bCs/>
                <w:sz w:val="24"/>
                <w:szCs w:val="24"/>
              </w:rPr>
              <w:t xml:space="preserve">punktā tiek precizēts 1.pielikuma nosaukums, proti, </w:t>
            </w:r>
            <w:r w:rsidR="0088622C">
              <w:rPr>
                <w:rFonts w:ascii="Times New Roman" w:hAnsi="Times New Roman" w:cs="Times New Roman"/>
                <w:bCs/>
                <w:sz w:val="24"/>
                <w:szCs w:val="24"/>
              </w:rPr>
              <w:t xml:space="preserve">mediatora </w:t>
            </w:r>
            <w:r>
              <w:rPr>
                <w:rFonts w:ascii="Times New Roman" w:hAnsi="Times New Roman" w:cs="Times New Roman"/>
                <w:bCs/>
                <w:sz w:val="24"/>
                <w:szCs w:val="24"/>
              </w:rPr>
              <w:t xml:space="preserve">sertifikācijas pārbaudījuma </w:t>
            </w:r>
            <w:r w:rsidR="0088622C">
              <w:rPr>
                <w:rFonts w:ascii="Times New Roman" w:hAnsi="Times New Roman" w:cs="Times New Roman"/>
                <w:bCs/>
                <w:sz w:val="24"/>
                <w:szCs w:val="24"/>
              </w:rPr>
              <w:t>otrās</w:t>
            </w:r>
            <w:r>
              <w:rPr>
                <w:rFonts w:ascii="Times New Roman" w:hAnsi="Times New Roman" w:cs="Times New Roman"/>
                <w:bCs/>
                <w:sz w:val="24"/>
                <w:szCs w:val="24"/>
              </w:rPr>
              <w:t xml:space="preserve"> daļas vērtējuma lapa.</w:t>
            </w:r>
          </w:p>
          <w:p w:rsidR="00184C48" w:rsidRDefault="0099777D" w:rsidP="003E448A">
            <w:pPr>
              <w:spacing w:after="0" w:line="240" w:lineRule="auto"/>
              <w:ind w:firstLine="39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Noteikumu </w:t>
            </w:r>
            <w:r w:rsidR="001555D9">
              <w:rPr>
                <w:rFonts w:ascii="Times New Roman" w:eastAsia="Times New Roman" w:hAnsi="Times New Roman" w:cs="Times New Roman"/>
                <w:sz w:val="24"/>
                <w:szCs w:val="24"/>
              </w:rPr>
              <w:t>projekta 1.10.</w:t>
            </w:r>
            <w:r w:rsidR="00DB7E01">
              <w:rPr>
                <w:rFonts w:ascii="Times New Roman" w:eastAsia="Times New Roman" w:hAnsi="Times New Roman" w:cs="Times New Roman"/>
                <w:sz w:val="24"/>
                <w:szCs w:val="24"/>
              </w:rPr>
              <w:t xml:space="preserve"> un 1.1</w:t>
            </w:r>
            <w:r w:rsidR="0088622C">
              <w:rPr>
                <w:rFonts w:ascii="Times New Roman" w:eastAsia="Times New Roman" w:hAnsi="Times New Roman" w:cs="Times New Roman"/>
                <w:sz w:val="24"/>
                <w:szCs w:val="24"/>
              </w:rPr>
              <w:t>2</w:t>
            </w:r>
            <w:r w:rsidR="00DB7E01">
              <w:rPr>
                <w:rFonts w:ascii="Times New Roman" w:eastAsia="Times New Roman" w:hAnsi="Times New Roman" w:cs="Times New Roman"/>
                <w:sz w:val="24"/>
                <w:szCs w:val="24"/>
              </w:rPr>
              <w:t>.</w:t>
            </w:r>
            <w:r w:rsidR="0088622C">
              <w:rPr>
                <w:rFonts w:ascii="Times New Roman" w:eastAsia="Times New Roman" w:hAnsi="Times New Roman" w:cs="Times New Roman"/>
                <w:sz w:val="24"/>
                <w:szCs w:val="24"/>
              </w:rPr>
              <w:t>apakš</w:t>
            </w:r>
            <w:r w:rsidR="00DB7E01">
              <w:rPr>
                <w:rFonts w:ascii="Times New Roman" w:eastAsia="Times New Roman" w:hAnsi="Times New Roman" w:cs="Times New Roman"/>
                <w:sz w:val="24"/>
                <w:szCs w:val="24"/>
              </w:rPr>
              <w:t>punkts</w:t>
            </w:r>
            <w:r w:rsidR="00E4435A" w:rsidRPr="000526F5">
              <w:rPr>
                <w:rFonts w:ascii="Times New Roman" w:eastAsia="Times New Roman" w:hAnsi="Times New Roman" w:cs="Times New Roman"/>
                <w:sz w:val="24"/>
                <w:szCs w:val="24"/>
              </w:rPr>
              <w:t xml:space="preserve"> precizē sertifikācijas pārbaudījuma vidējo vērtējumu, proti, paredzot, ka</w:t>
            </w:r>
            <w:r w:rsidR="000A109D">
              <w:rPr>
                <w:rFonts w:ascii="Times New Roman" w:eastAsia="Times New Roman" w:hAnsi="Times New Roman" w:cs="Times New Roman"/>
                <w:sz w:val="24"/>
                <w:szCs w:val="24"/>
              </w:rPr>
              <w:t>,</w:t>
            </w:r>
            <w:r w:rsidR="00E4435A" w:rsidRPr="000526F5">
              <w:rPr>
                <w:rFonts w:ascii="Times New Roman" w:eastAsia="Times New Roman" w:hAnsi="Times New Roman" w:cs="Times New Roman"/>
                <w:sz w:val="24"/>
                <w:szCs w:val="24"/>
              </w:rPr>
              <w:t xml:space="preserve"> pārbaudījuma otrā un trešā daļa </w:t>
            </w:r>
            <w:r w:rsidR="00AD2716" w:rsidRPr="000526F5">
              <w:rPr>
                <w:rFonts w:ascii="Times New Roman" w:eastAsia="Times New Roman" w:hAnsi="Times New Roman" w:cs="Times New Roman"/>
                <w:sz w:val="24"/>
                <w:szCs w:val="24"/>
              </w:rPr>
              <w:t xml:space="preserve">ir nokārtota, ja kandidāts ir saņēmis vidējo vērtējumu vismaz </w:t>
            </w:r>
            <w:r w:rsidR="00785E35">
              <w:rPr>
                <w:rFonts w:ascii="Times New Roman" w:eastAsia="Times New Roman" w:hAnsi="Times New Roman" w:cs="Times New Roman"/>
                <w:sz w:val="24"/>
                <w:szCs w:val="24"/>
              </w:rPr>
              <w:t>septiņas</w:t>
            </w:r>
            <w:r w:rsidR="00BD5F7B" w:rsidRPr="000526F5">
              <w:rPr>
                <w:rFonts w:ascii="Times New Roman" w:eastAsia="Times New Roman" w:hAnsi="Times New Roman" w:cs="Times New Roman"/>
                <w:sz w:val="24"/>
                <w:szCs w:val="24"/>
              </w:rPr>
              <w:t xml:space="preserve"> balles, tādējādi, palielinot eksāmena nokārto</w:t>
            </w:r>
            <w:r w:rsidR="00046F33" w:rsidRPr="000526F5">
              <w:rPr>
                <w:rFonts w:ascii="Times New Roman" w:eastAsia="Times New Roman" w:hAnsi="Times New Roman" w:cs="Times New Roman"/>
                <w:sz w:val="24"/>
                <w:szCs w:val="24"/>
              </w:rPr>
              <w:t>šanas slieksni, lai</w:t>
            </w:r>
            <w:r w:rsidR="00BD5F7B" w:rsidRPr="000526F5">
              <w:rPr>
                <w:rFonts w:ascii="Times New Roman" w:eastAsia="Times New Roman" w:hAnsi="Times New Roman" w:cs="Times New Roman"/>
                <w:sz w:val="24"/>
                <w:szCs w:val="24"/>
              </w:rPr>
              <w:t xml:space="preserve"> </w:t>
            </w:r>
            <w:r w:rsidR="002611FB">
              <w:rPr>
                <w:rFonts w:ascii="Times New Roman" w:hAnsi="Times New Roman" w:cs="Times New Roman"/>
                <w:sz w:val="24"/>
                <w:szCs w:val="24"/>
              </w:rPr>
              <w:t>p</w:t>
            </w:r>
            <w:r w:rsidR="00046F33" w:rsidRPr="000526F5">
              <w:rPr>
                <w:rFonts w:ascii="Times New Roman" w:hAnsi="Times New Roman" w:cs="Times New Roman"/>
                <w:sz w:val="24"/>
                <w:szCs w:val="24"/>
              </w:rPr>
              <w:t>adome</w:t>
            </w:r>
            <w:r w:rsidR="00BD5F7B" w:rsidRPr="000526F5">
              <w:rPr>
                <w:rFonts w:ascii="Times New Roman" w:hAnsi="Times New Roman" w:cs="Times New Roman"/>
                <w:sz w:val="24"/>
                <w:szCs w:val="24"/>
              </w:rPr>
              <w:t>, kas pieņem lēmumu par sertifikāta izsniegšanu tiem kandidātiem, kas nokārtojuši sertifikācijas pārbaudījumu, ņemot vērā pārbaudījuma rezultātus, būt</w:t>
            </w:r>
            <w:r w:rsidR="00046F33" w:rsidRPr="000526F5">
              <w:rPr>
                <w:rFonts w:ascii="Times New Roman" w:hAnsi="Times New Roman" w:cs="Times New Roman"/>
                <w:sz w:val="24"/>
                <w:szCs w:val="24"/>
              </w:rPr>
              <w:t>u pārliecināta</w:t>
            </w:r>
            <w:r w:rsidR="00BD5F7B" w:rsidRPr="000526F5">
              <w:rPr>
                <w:rFonts w:ascii="Times New Roman" w:hAnsi="Times New Roman" w:cs="Times New Roman"/>
                <w:sz w:val="24"/>
                <w:szCs w:val="24"/>
              </w:rPr>
              <w:t>, ka sertificēts mediators ir apguvis sertificēta mediatora profesionālajā darbībā nepieciešamos normatīvos aktus, ētikas normas, mediācijas vadīšanas principus un metodes, kā arī spēj iegūtās zināšanas un prasmes lietot, lai nodrošinātu mediācijas procesa kvalitāti.</w:t>
            </w:r>
          </w:p>
          <w:p w:rsidR="003E448A" w:rsidRPr="003E448A" w:rsidRDefault="00DB7E01" w:rsidP="003E448A">
            <w:pPr>
              <w:spacing w:after="0" w:line="240" w:lineRule="auto"/>
              <w:ind w:firstLine="398"/>
              <w:jc w:val="both"/>
              <w:rPr>
                <w:rFonts w:ascii="Times New Roman" w:eastAsia="Times New Roman" w:hAnsi="Times New Roman" w:cs="Times New Roman"/>
                <w:sz w:val="24"/>
                <w:szCs w:val="24"/>
              </w:rPr>
            </w:pPr>
            <w:r>
              <w:rPr>
                <w:rFonts w:ascii="Times New Roman" w:hAnsi="Times New Roman" w:cs="Times New Roman"/>
                <w:sz w:val="24"/>
                <w:szCs w:val="24"/>
              </w:rPr>
              <w:t xml:space="preserve">Ņemot vērā to, ka </w:t>
            </w:r>
            <w:r>
              <w:rPr>
                <w:rFonts w:ascii="Times New Roman" w:eastAsia="Times New Roman" w:hAnsi="Times New Roman" w:cs="Times New Roman"/>
                <w:sz w:val="24"/>
                <w:szCs w:val="24"/>
              </w:rPr>
              <w:t>noteikumu projekta 1.8.apakšpunkts</w:t>
            </w:r>
            <w:r w:rsidRPr="000526F5">
              <w:rPr>
                <w:rFonts w:ascii="Times New Roman" w:eastAsia="Times New Roman" w:hAnsi="Times New Roman" w:cs="Times New Roman"/>
                <w:sz w:val="24"/>
                <w:szCs w:val="24"/>
              </w:rPr>
              <w:t xml:space="preserve"> precizē sertifikācijas pārbaudīju</w:t>
            </w:r>
            <w:r>
              <w:rPr>
                <w:rFonts w:ascii="Times New Roman" w:eastAsia="Times New Roman" w:hAnsi="Times New Roman" w:cs="Times New Roman"/>
                <w:sz w:val="24"/>
                <w:szCs w:val="24"/>
              </w:rPr>
              <w:t>ma trešās daļas aprakstu, tiek veikti arī redakcionāli precizējumi</w:t>
            </w:r>
            <w:r w:rsidR="0088622C">
              <w:rPr>
                <w:rFonts w:ascii="Times New Roman" w:eastAsia="Times New Roman" w:hAnsi="Times New Roman" w:cs="Times New Roman"/>
                <w:sz w:val="24"/>
                <w:szCs w:val="24"/>
              </w:rPr>
              <w:t>, ko paredz</w:t>
            </w:r>
            <w:r>
              <w:rPr>
                <w:rFonts w:ascii="Times New Roman" w:eastAsia="Times New Roman" w:hAnsi="Times New Roman" w:cs="Times New Roman"/>
                <w:sz w:val="24"/>
                <w:szCs w:val="24"/>
              </w:rPr>
              <w:t xml:space="preserve"> </w:t>
            </w:r>
            <w:r w:rsidR="0088622C">
              <w:rPr>
                <w:rFonts w:ascii="Times New Roman" w:eastAsia="Times New Roman" w:hAnsi="Times New Roman" w:cs="Times New Roman"/>
                <w:sz w:val="24"/>
                <w:szCs w:val="24"/>
              </w:rPr>
              <w:t>n</w:t>
            </w:r>
            <w:r>
              <w:rPr>
                <w:rFonts w:ascii="Times New Roman" w:eastAsia="Times New Roman" w:hAnsi="Times New Roman" w:cs="Times New Roman"/>
                <w:sz w:val="24"/>
                <w:szCs w:val="24"/>
              </w:rPr>
              <w:t>oteikumu projekta 1.11.</w:t>
            </w:r>
            <w:r w:rsidR="0088622C">
              <w:rPr>
                <w:rFonts w:ascii="Times New Roman" w:eastAsia="Times New Roman" w:hAnsi="Times New Roman" w:cs="Times New Roman"/>
                <w:sz w:val="24"/>
                <w:szCs w:val="24"/>
              </w:rPr>
              <w:t>apakš</w:t>
            </w:r>
            <w:r>
              <w:rPr>
                <w:rFonts w:ascii="Times New Roman" w:eastAsia="Times New Roman" w:hAnsi="Times New Roman" w:cs="Times New Roman"/>
                <w:sz w:val="24"/>
                <w:szCs w:val="24"/>
              </w:rPr>
              <w:t>punkt</w:t>
            </w:r>
            <w:r w:rsidR="0088622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rsidR="00C116B3" w:rsidRDefault="008A0E3F" w:rsidP="003A5FE3">
            <w:pPr>
              <w:spacing w:after="0" w:line="240" w:lineRule="auto"/>
              <w:ind w:firstLine="398"/>
              <w:jc w:val="both"/>
              <w:rPr>
                <w:rFonts w:ascii="Times New Roman" w:hAnsi="Times New Roman" w:cs="Times New Roman"/>
                <w:sz w:val="24"/>
                <w:szCs w:val="24"/>
              </w:rPr>
            </w:pPr>
            <w:r>
              <w:rPr>
                <w:rFonts w:ascii="Times New Roman" w:hAnsi="Times New Roman" w:cs="Times New Roman"/>
                <w:sz w:val="24"/>
                <w:szCs w:val="24"/>
              </w:rPr>
              <w:t xml:space="preserve">Ņemot vērā to, ka norma nesatur norādes par laiku, kad kandidātam tiks paziņoti sertifikācijas pārbaudījuma trešās daļas rezultāti, </w:t>
            </w:r>
            <w:r w:rsidR="00FC6D6A">
              <w:rPr>
                <w:rFonts w:ascii="Times New Roman" w:hAnsi="Times New Roman" w:cs="Times New Roman"/>
                <w:sz w:val="24"/>
                <w:szCs w:val="24"/>
              </w:rPr>
              <w:t>n</w:t>
            </w:r>
            <w:r w:rsidR="003E448A">
              <w:rPr>
                <w:rFonts w:ascii="Times New Roman" w:hAnsi="Times New Roman" w:cs="Times New Roman"/>
                <w:sz w:val="24"/>
                <w:szCs w:val="24"/>
              </w:rPr>
              <w:t>oteikumu projekta 1.1</w:t>
            </w:r>
            <w:r w:rsidR="00FC6D6A">
              <w:rPr>
                <w:rFonts w:ascii="Times New Roman" w:hAnsi="Times New Roman" w:cs="Times New Roman"/>
                <w:sz w:val="24"/>
                <w:szCs w:val="24"/>
              </w:rPr>
              <w:t>1</w:t>
            </w:r>
            <w:r w:rsidR="003E448A">
              <w:rPr>
                <w:rFonts w:ascii="Times New Roman" w:hAnsi="Times New Roman" w:cs="Times New Roman"/>
                <w:sz w:val="24"/>
                <w:szCs w:val="24"/>
              </w:rPr>
              <w:t>.</w:t>
            </w:r>
            <w:r w:rsidR="00FC6D6A">
              <w:rPr>
                <w:rFonts w:ascii="Times New Roman" w:hAnsi="Times New Roman" w:cs="Times New Roman"/>
                <w:sz w:val="24"/>
                <w:szCs w:val="24"/>
              </w:rPr>
              <w:t>apakš</w:t>
            </w:r>
            <w:r w:rsidR="00DB7E01">
              <w:rPr>
                <w:rFonts w:ascii="Times New Roman" w:hAnsi="Times New Roman" w:cs="Times New Roman"/>
                <w:sz w:val="24"/>
                <w:szCs w:val="24"/>
              </w:rPr>
              <w:t>punkts</w:t>
            </w:r>
            <w:r>
              <w:rPr>
                <w:rFonts w:ascii="Times New Roman" w:hAnsi="Times New Roman" w:cs="Times New Roman"/>
                <w:sz w:val="24"/>
                <w:szCs w:val="24"/>
              </w:rPr>
              <w:t xml:space="preserve"> paredz, ka pēc sertifikācijas pārbaudījuma trešās daļas pasludinot pārtraukumu, </w:t>
            </w:r>
            <w:r w:rsidR="002611FB">
              <w:rPr>
                <w:rFonts w:ascii="Times New Roman" w:hAnsi="Times New Roman" w:cs="Times New Roman"/>
                <w:sz w:val="24"/>
                <w:szCs w:val="24"/>
              </w:rPr>
              <w:t>komisijas priekšsēdētājs informē kandidātus par sertifikācijas pārbaudījuma trešās daļas rezultātu paziņo</w:t>
            </w:r>
            <w:r>
              <w:rPr>
                <w:rFonts w:ascii="Times New Roman" w:hAnsi="Times New Roman" w:cs="Times New Roman"/>
                <w:sz w:val="24"/>
                <w:szCs w:val="24"/>
              </w:rPr>
              <w:t>šanas laiku.</w:t>
            </w:r>
            <w:r w:rsidR="00C116B3">
              <w:rPr>
                <w:rFonts w:ascii="Times New Roman" w:hAnsi="Times New Roman" w:cs="Times New Roman"/>
                <w:sz w:val="24"/>
                <w:szCs w:val="24"/>
              </w:rPr>
              <w:t xml:space="preserve"> Vienlaikus minētajā normā tiek veikt</w:t>
            </w:r>
            <w:r w:rsidR="00FC6D6A">
              <w:rPr>
                <w:rFonts w:ascii="Times New Roman" w:hAnsi="Times New Roman" w:cs="Times New Roman"/>
                <w:sz w:val="24"/>
                <w:szCs w:val="24"/>
              </w:rPr>
              <w:t>s</w:t>
            </w:r>
            <w:r w:rsidR="00C116B3">
              <w:rPr>
                <w:rFonts w:ascii="Times New Roman" w:hAnsi="Times New Roman" w:cs="Times New Roman"/>
                <w:sz w:val="24"/>
                <w:szCs w:val="24"/>
              </w:rPr>
              <w:t xml:space="preserve"> redakcionāls precizējums, </w:t>
            </w:r>
            <w:r w:rsidR="00DB7E01">
              <w:rPr>
                <w:rFonts w:ascii="Times New Roman" w:hAnsi="Times New Roman" w:cs="Times New Roman"/>
                <w:sz w:val="24"/>
                <w:szCs w:val="24"/>
              </w:rPr>
              <w:t>proti, precizēts pielikuma nosaukums un numurs.</w:t>
            </w:r>
          </w:p>
          <w:p w:rsidR="003A5FE3" w:rsidRDefault="003A5FE3" w:rsidP="003A5FE3">
            <w:pPr>
              <w:spacing w:after="0" w:line="240" w:lineRule="auto"/>
              <w:ind w:firstLine="398"/>
              <w:jc w:val="both"/>
              <w:rPr>
                <w:rFonts w:ascii="Times New Roman" w:hAnsi="Times New Roman" w:cs="Times New Roman"/>
                <w:sz w:val="24"/>
                <w:szCs w:val="24"/>
              </w:rPr>
            </w:pPr>
            <w:r>
              <w:rPr>
                <w:rFonts w:ascii="Times New Roman" w:hAnsi="Times New Roman" w:cs="Times New Roman"/>
                <w:sz w:val="24"/>
                <w:szCs w:val="24"/>
              </w:rPr>
              <w:t xml:space="preserve">Ņemot vērā to, ka </w:t>
            </w:r>
            <w:r w:rsidR="00460877">
              <w:rPr>
                <w:rFonts w:ascii="Times New Roman" w:hAnsi="Times New Roman" w:cs="Times New Roman"/>
                <w:sz w:val="24"/>
                <w:szCs w:val="24"/>
              </w:rPr>
              <w:t>n</w:t>
            </w:r>
            <w:r>
              <w:rPr>
                <w:rFonts w:ascii="Times New Roman" w:hAnsi="Times New Roman" w:cs="Times New Roman"/>
                <w:sz w:val="24"/>
                <w:szCs w:val="24"/>
              </w:rPr>
              <w:t>oteikumu projekts neparedz sertifikācijas pārbaudījuma vidējā vērt</w:t>
            </w:r>
            <w:r w:rsidR="00DB7E01">
              <w:rPr>
                <w:rFonts w:ascii="Times New Roman" w:hAnsi="Times New Roman" w:cs="Times New Roman"/>
                <w:sz w:val="24"/>
                <w:szCs w:val="24"/>
              </w:rPr>
              <w:t xml:space="preserve">ējuma noteikšanu, </w:t>
            </w:r>
            <w:r w:rsidR="00460877">
              <w:rPr>
                <w:rFonts w:ascii="Times New Roman" w:hAnsi="Times New Roman" w:cs="Times New Roman"/>
                <w:sz w:val="24"/>
                <w:szCs w:val="24"/>
              </w:rPr>
              <w:t>n</w:t>
            </w:r>
            <w:r w:rsidR="006632CD">
              <w:rPr>
                <w:rFonts w:ascii="Times New Roman" w:hAnsi="Times New Roman" w:cs="Times New Roman"/>
                <w:sz w:val="24"/>
                <w:szCs w:val="24"/>
              </w:rPr>
              <w:t>oteikumu projekt</w:t>
            </w:r>
            <w:r w:rsidR="0073165A">
              <w:rPr>
                <w:rFonts w:ascii="Times New Roman" w:hAnsi="Times New Roman" w:cs="Times New Roman"/>
                <w:sz w:val="24"/>
                <w:szCs w:val="24"/>
              </w:rPr>
              <w:t>a 1.1</w:t>
            </w:r>
            <w:r w:rsidR="00460877">
              <w:rPr>
                <w:rFonts w:ascii="Times New Roman" w:hAnsi="Times New Roman" w:cs="Times New Roman"/>
                <w:sz w:val="24"/>
                <w:szCs w:val="24"/>
              </w:rPr>
              <w:t>3</w:t>
            </w:r>
            <w:r w:rsidR="0073165A">
              <w:rPr>
                <w:rFonts w:ascii="Times New Roman" w:hAnsi="Times New Roman" w:cs="Times New Roman"/>
                <w:sz w:val="24"/>
                <w:szCs w:val="24"/>
              </w:rPr>
              <w:t>.</w:t>
            </w:r>
            <w:r w:rsidR="00460877">
              <w:rPr>
                <w:rFonts w:ascii="Times New Roman" w:hAnsi="Times New Roman" w:cs="Times New Roman"/>
                <w:sz w:val="24"/>
                <w:szCs w:val="24"/>
              </w:rPr>
              <w:t>apakš</w:t>
            </w:r>
            <w:r w:rsidR="0073165A">
              <w:rPr>
                <w:rFonts w:ascii="Times New Roman" w:hAnsi="Times New Roman" w:cs="Times New Roman"/>
                <w:sz w:val="24"/>
                <w:szCs w:val="24"/>
              </w:rPr>
              <w:t>punkts paredz svītrot normu</w:t>
            </w:r>
            <w:r>
              <w:rPr>
                <w:rFonts w:ascii="Times New Roman" w:hAnsi="Times New Roman" w:cs="Times New Roman"/>
                <w:sz w:val="24"/>
                <w:szCs w:val="24"/>
              </w:rPr>
              <w:t xml:space="preserve">, kas </w:t>
            </w:r>
            <w:r w:rsidR="00460877">
              <w:rPr>
                <w:rFonts w:ascii="Times New Roman" w:hAnsi="Times New Roman" w:cs="Times New Roman"/>
                <w:sz w:val="24"/>
                <w:szCs w:val="24"/>
              </w:rPr>
              <w:t>noteic</w:t>
            </w:r>
            <w:r>
              <w:rPr>
                <w:rFonts w:ascii="Times New Roman" w:hAnsi="Times New Roman" w:cs="Times New Roman"/>
                <w:sz w:val="24"/>
                <w:szCs w:val="24"/>
              </w:rPr>
              <w:t>a, ka pēc tam, kad sertifikācijas pārbaudījuma trešās daļas rezultāti ierakstīti protokolā un paziņoti kandidātiem, tiek izsludināts pārtraukums</w:t>
            </w:r>
            <w:r w:rsidR="0081397A">
              <w:rPr>
                <w:rFonts w:ascii="Times New Roman" w:hAnsi="Times New Roman" w:cs="Times New Roman"/>
                <w:sz w:val="24"/>
                <w:szCs w:val="24"/>
              </w:rPr>
              <w:t xml:space="preserve"> </w:t>
            </w:r>
            <w:r>
              <w:rPr>
                <w:rFonts w:ascii="Times New Roman" w:hAnsi="Times New Roman" w:cs="Times New Roman"/>
                <w:sz w:val="24"/>
                <w:szCs w:val="24"/>
              </w:rPr>
              <w:t>sertifikācijas pārbaudījuma vidējā vērtējuma noteikšanai.</w:t>
            </w:r>
          </w:p>
          <w:p w:rsidR="006B6C35" w:rsidRPr="00C116B3" w:rsidRDefault="0099777D" w:rsidP="00C116B3">
            <w:pPr>
              <w:spacing w:after="0" w:line="240" w:lineRule="auto"/>
              <w:ind w:firstLine="398"/>
              <w:jc w:val="both"/>
              <w:rPr>
                <w:rFonts w:ascii="Times New Roman" w:hAnsi="Times New Roman" w:cs="Times New Roman"/>
                <w:sz w:val="24"/>
                <w:szCs w:val="24"/>
              </w:rPr>
            </w:pPr>
            <w:r>
              <w:rPr>
                <w:rFonts w:ascii="Times New Roman" w:hAnsi="Times New Roman" w:cs="Times New Roman"/>
                <w:sz w:val="24"/>
                <w:szCs w:val="24"/>
              </w:rPr>
              <w:t xml:space="preserve">Noteikumu </w:t>
            </w:r>
            <w:r w:rsidR="0073165A">
              <w:rPr>
                <w:rFonts w:ascii="Times New Roman" w:hAnsi="Times New Roman" w:cs="Times New Roman"/>
                <w:sz w:val="24"/>
                <w:szCs w:val="24"/>
              </w:rPr>
              <w:t>projekta 1.1</w:t>
            </w:r>
            <w:r w:rsidR="00460877">
              <w:rPr>
                <w:rFonts w:ascii="Times New Roman" w:hAnsi="Times New Roman" w:cs="Times New Roman"/>
                <w:sz w:val="24"/>
                <w:szCs w:val="24"/>
              </w:rPr>
              <w:t>4</w:t>
            </w:r>
            <w:r w:rsidR="0073165A">
              <w:rPr>
                <w:rFonts w:ascii="Times New Roman" w:hAnsi="Times New Roman" w:cs="Times New Roman"/>
                <w:sz w:val="24"/>
                <w:szCs w:val="24"/>
              </w:rPr>
              <w:t>.</w:t>
            </w:r>
            <w:r w:rsidR="00460877">
              <w:rPr>
                <w:rFonts w:ascii="Times New Roman" w:hAnsi="Times New Roman" w:cs="Times New Roman"/>
                <w:sz w:val="24"/>
                <w:szCs w:val="24"/>
              </w:rPr>
              <w:t>apakš</w:t>
            </w:r>
            <w:r w:rsidR="0073165A">
              <w:rPr>
                <w:rFonts w:ascii="Times New Roman" w:hAnsi="Times New Roman" w:cs="Times New Roman"/>
                <w:sz w:val="24"/>
                <w:szCs w:val="24"/>
              </w:rPr>
              <w:t>punkts</w:t>
            </w:r>
            <w:r w:rsidR="003A5FE3">
              <w:rPr>
                <w:rFonts w:ascii="Times New Roman" w:hAnsi="Times New Roman" w:cs="Times New Roman"/>
                <w:sz w:val="24"/>
                <w:szCs w:val="24"/>
              </w:rPr>
              <w:t xml:space="preserve"> svītro normu</w:t>
            </w:r>
            <w:r w:rsidR="004928C5" w:rsidRPr="000526F5">
              <w:rPr>
                <w:rFonts w:ascii="Times New Roman" w:hAnsi="Times New Roman" w:cs="Times New Roman"/>
                <w:sz w:val="24"/>
                <w:szCs w:val="24"/>
              </w:rPr>
              <w:t xml:space="preserve">, kas paredz, ka pēc sertifikācijas pārbaudījuma otrās un trešās daļas darbu novērtēšanas komisijas sekretārs apkopo minēto sertifikācijas pārbaudījuma daļu vērtējumu lapās ierakstītos rezultātus, līdz ar to </w:t>
            </w:r>
            <w:r w:rsidR="008A0E3F">
              <w:rPr>
                <w:rFonts w:ascii="Times New Roman" w:hAnsi="Times New Roman" w:cs="Times New Roman"/>
                <w:sz w:val="24"/>
                <w:szCs w:val="24"/>
              </w:rPr>
              <w:t xml:space="preserve">arī </w:t>
            </w:r>
            <w:r w:rsidR="004928C5" w:rsidRPr="000526F5">
              <w:rPr>
                <w:rFonts w:ascii="Times New Roman" w:hAnsi="Times New Roman" w:cs="Times New Roman"/>
                <w:sz w:val="24"/>
                <w:szCs w:val="24"/>
              </w:rPr>
              <w:t>svītrojot 3.pielikumu, kas note</w:t>
            </w:r>
            <w:r w:rsidR="000526F5">
              <w:rPr>
                <w:rFonts w:ascii="Times New Roman" w:hAnsi="Times New Roman" w:cs="Times New Roman"/>
                <w:sz w:val="24"/>
                <w:szCs w:val="24"/>
              </w:rPr>
              <w:t xml:space="preserve">ica kandidāta vidējo vērtējumu </w:t>
            </w:r>
            <w:r w:rsidR="004928C5" w:rsidRPr="000526F5">
              <w:rPr>
                <w:rFonts w:ascii="Times New Roman" w:hAnsi="Times New Roman" w:cs="Times New Roman"/>
                <w:sz w:val="24"/>
                <w:szCs w:val="24"/>
              </w:rPr>
              <w:t>mediatoru sertifikācijas pārbaudījumā</w:t>
            </w:r>
            <w:r w:rsidR="00460877">
              <w:rPr>
                <w:rFonts w:ascii="Times New Roman" w:hAnsi="Times New Roman" w:cs="Times New Roman"/>
                <w:sz w:val="24"/>
                <w:szCs w:val="24"/>
              </w:rPr>
              <w:t xml:space="preserve"> (noteikumu projekta 1.20.apakšpunkts)</w:t>
            </w:r>
            <w:r w:rsidR="004928C5" w:rsidRPr="000526F5">
              <w:rPr>
                <w:rFonts w:ascii="Times New Roman" w:hAnsi="Times New Roman" w:cs="Times New Roman"/>
                <w:sz w:val="24"/>
                <w:szCs w:val="24"/>
              </w:rPr>
              <w:t xml:space="preserve">.   </w:t>
            </w:r>
          </w:p>
          <w:p w:rsidR="00DB234D" w:rsidRDefault="006B6C35" w:rsidP="00DB234D">
            <w:pPr>
              <w:spacing w:after="0" w:line="240" w:lineRule="auto"/>
              <w:ind w:firstLine="398"/>
              <w:jc w:val="both"/>
              <w:rPr>
                <w:rFonts w:ascii="Times New Roman" w:eastAsia="Times New Roman" w:hAnsi="Times New Roman" w:cs="Times New Roman"/>
                <w:sz w:val="24"/>
                <w:szCs w:val="24"/>
              </w:rPr>
            </w:pPr>
            <w:r>
              <w:rPr>
                <w:rFonts w:ascii="Times New Roman" w:eastAsia="Calibri" w:hAnsi="Times New Roman" w:cs="Times New Roman"/>
                <w:sz w:val="24"/>
                <w:szCs w:val="24"/>
              </w:rPr>
              <w:t>Lai norma būtu skaidri uztverama un netiktu dažādi interpretēta</w:t>
            </w:r>
            <w:r w:rsidR="0081397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60877">
              <w:rPr>
                <w:rFonts w:ascii="Times New Roman" w:eastAsia="Calibri" w:hAnsi="Times New Roman" w:cs="Times New Roman"/>
                <w:sz w:val="24"/>
                <w:szCs w:val="24"/>
              </w:rPr>
              <w:t>n</w:t>
            </w:r>
            <w:r>
              <w:rPr>
                <w:rFonts w:ascii="Times New Roman" w:eastAsia="Calibri" w:hAnsi="Times New Roman" w:cs="Times New Roman"/>
                <w:sz w:val="24"/>
                <w:szCs w:val="24"/>
              </w:rPr>
              <w:t xml:space="preserve">oteikumu </w:t>
            </w:r>
            <w:r w:rsidR="0073165A">
              <w:rPr>
                <w:rFonts w:ascii="Times New Roman" w:eastAsia="Times New Roman" w:hAnsi="Times New Roman" w:cs="Times New Roman"/>
                <w:sz w:val="24"/>
                <w:szCs w:val="24"/>
              </w:rPr>
              <w:t>projekta 1.1</w:t>
            </w:r>
            <w:r w:rsidR="00460877">
              <w:rPr>
                <w:rFonts w:ascii="Times New Roman" w:eastAsia="Times New Roman" w:hAnsi="Times New Roman" w:cs="Times New Roman"/>
                <w:sz w:val="24"/>
                <w:szCs w:val="24"/>
              </w:rPr>
              <w:t>5</w:t>
            </w:r>
            <w:r w:rsidR="0073165A">
              <w:rPr>
                <w:rFonts w:ascii="Times New Roman" w:eastAsia="Times New Roman" w:hAnsi="Times New Roman" w:cs="Times New Roman"/>
                <w:sz w:val="24"/>
                <w:szCs w:val="24"/>
              </w:rPr>
              <w:t>.</w:t>
            </w:r>
            <w:r w:rsidR="00460877">
              <w:rPr>
                <w:rFonts w:ascii="Times New Roman" w:eastAsia="Times New Roman" w:hAnsi="Times New Roman" w:cs="Times New Roman"/>
                <w:sz w:val="24"/>
                <w:szCs w:val="24"/>
              </w:rPr>
              <w:t>apakš</w:t>
            </w:r>
            <w:r w:rsidR="0073165A">
              <w:rPr>
                <w:rFonts w:ascii="Times New Roman" w:eastAsia="Times New Roman" w:hAnsi="Times New Roman" w:cs="Times New Roman"/>
                <w:sz w:val="24"/>
                <w:szCs w:val="24"/>
              </w:rPr>
              <w:t>punkts</w:t>
            </w:r>
            <w:r w:rsidR="00D71C6A" w:rsidRPr="000526F5">
              <w:rPr>
                <w:rFonts w:ascii="Times New Roman" w:eastAsia="Times New Roman" w:hAnsi="Times New Roman" w:cs="Times New Roman"/>
                <w:sz w:val="24"/>
                <w:szCs w:val="24"/>
              </w:rPr>
              <w:t xml:space="preserve"> paredz, ka </w:t>
            </w:r>
            <w:r w:rsidR="00D71C6A" w:rsidRPr="000526F5">
              <w:rPr>
                <w:rFonts w:ascii="Times New Roman" w:eastAsia="Times New Roman" w:hAnsi="Times New Roman" w:cs="Times New Roman"/>
                <w:bCs/>
                <w:sz w:val="24"/>
                <w:szCs w:val="24"/>
              </w:rPr>
              <w:t>mediatoru sertifikācijas un atestācijas komisijas priekš</w:t>
            </w:r>
            <w:r w:rsidR="00C103C6">
              <w:rPr>
                <w:rFonts w:ascii="Times New Roman" w:eastAsia="Times New Roman" w:hAnsi="Times New Roman" w:cs="Times New Roman"/>
                <w:bCs/>
                <w:sz w:val="24"/>
                <w:szCs w:val="24"/>
              </w:rPr>
              <w:softHyphen/>
            </w:r>
            <w:r w:rsidR="00D71C6A" w:rsidRPr="000526F5">
              <w:rPr>
                <w:rFonts w:ascii="Times New Roman" w:eastAsia="Times New Roman" w:hAnsi="Times New Roman" w:cs="Times New Roman"/>
                <w:bCs/>
                <w:sz w:val="24"/>
                <w:szCs w:val="24"/>
              </w:rPr>
              <w:t>sē</w:t>
            </w:r>
            <w:r w:rsidR="00C103C6">
              <w:rPr>
                <w:rFonts w:ascii="Times New Roman" w:eastAsia="Times New Roman" w:hAnsi="Times New Roman" w:cs="Times New Roman"/>
                <w:bCs/>
                <w:sz w:val="24"/>
                <w:szCs w:val="24"/>
              </w:rPr>
              <w:softHyphen/>
            </w:r>
            <w:r w:rsidR="00D71C6A" w:rsidRPr="000526F5">
              <w:rPr>
                <w:rFonts w:ascii="Times New Roman" w:eastAsia="Times New Roman" w:hAnsi="Times New Roman" w:cs="Times New Roman"/>
                <w:bCs/>
                <w:sz w:val="24"/>
                <w:szCs w:val="24"/>
              </w:rPr>
              <w:t xml:space="preserve">dētājs </w:t>
            </w:r>
            <w:r w:rsidR="00D71C6A" w:rsidRPr="000526F5">
              <w:rPr>
                <w:rFonts w:ascii="Times New Roman" w:eastAsia="Times New Roman" w:hAnsi="Times New Roman" w:cs="Times New Roman"/>
                <w:sz w:val="24"/>
                <w:szCs w:val="24"/>
              </w:rPr>
              <w:t>pēc sertifikācijas p</w:t>
            </w:r>
            <w:r>
              <w:rPr>
                <w:rFonts w:ascii="Times New Roman" w:eastAsia="Times New Roman" w:hAnsi="Times New Roman" w:cs="Times New Roman"/>
                <w:sz w:val="24"/>
                <w:szCs w:val="24"/>
              </w:rPr>
              <w:t>ārbaudījuma beigām ne vēlāk kā piecu</w:t>
            </w:r>
            <w:r w:rsidR="00D71C6A" w:rsidRPr="000526F5">
              <w:rPr>
                <w:rFonts w:ascii="Times New Roman" w:eastAsia="Times New Roman" w:hAnsi="Times New Roman" w:cs="Times New Roman"/>
                <w:sz w:val="24"/>
                <w:szCs w:val="24"/>
              </w:rPr>
              <w:t xml:space="preserve"> darbdienu laikā iesniedz padomei atzinumu par kan</w:t>
            </w:r>
            <w:r w:rsidR="00C103C6">
              <w:rPr>
                <w:rFonts w:ascii="Times New Roman" w:eastAsia="Times New Roman" w:hAnsi="Times New Roman" w:cs="Times New Roman"/>
                <w:sz w:val="24"/>
                <w:szCs w:val="24"/>
              </w:rPr>
              <w:softHyphen/>
            </w:r>
            <w:r w:rsidR="00D71C6A" w:rsidRPr="000526F5">
              <w:rPr>
                <w:rFonts w:ascii="Times New Roman" w:eastAsia="Times New Roman" w:hAnsi="Times New Roman" w:cs="Times New Roman"/>
                <w:sz w:val="24"/>
                <w:szCs w:val="24"/>
              </w:rPr>
              <w:t>didātu sertifik</w:t>
            </w:r>
            <w:r>
              <w:rPr>
                <w:rFonts w:ascii="Times New Roman" w:eastAsia="Times New Roman" w:hAnsi="Times New Roman" w:cs="Times New Roman"/>
                <w:sz w:val="24"/>
                <w:szCs w:val="24"/>
              </w:rPr>
              <w:t xml:space="preserve">ācijas pārbaudījuma rezultātiem. Līdz ar to norma </w:t>
            </w:r>
            <w:r w:rsidRPr="00687A8D">
              <w:rPr>
                <w:rFonts w:ascii="Times New Roman" w:eastAsia="Times New Roman" w:hAnsi="Times New Roman" w:cs="Times New Roman"/>
                <w:sz w:val="24"/>
                <w:szCs w:val="24"/>
              </w:rPr>
              <w:t>skaidri</w:t>
            </w:r>
            <w:r w:rsidR="0081397A" w:rsidRPr="00687A8D">
              <w:rPr>
                <w:rFonts w:ascii="Times New Roman" w:eastAsia="Times New Roman" w:hAnsi="Times New Roman" w:cs="Times New Roman"/>
                <w:sz w:val="24"/>
                <w:szCs w:val="24"/>
              </w:rPr>
              <w:t xml:space="preserve"> arī</w:t>
            </w:r>
            <w:r w:rsidRPr="00687A8D">
              <w:rPr>
                <w:rFonts w:ascii="Times New Roman" w:eastAsia="Times New Roman" w:hAnsi="Times New Roman" w:cs="Times New Roman"/>
                <w:sz w:val="24"/>
                <w:szCs w:val="24"/>
              </w:rPr>
              <w:t xml:space="preserve"> noteic, no ku</w:t>
            </w:r>
            <w:r w:rsidR="0081397A" w:rsidRPr="00687A8D">
              <w:rPr>
                <w:rFonts w:ascii="Times New Roman" w:eastAsia="Times New Roman" w:hAnsi="Times New Roman" w:cs="Times New Roman"/>
                <w:sz w:val="24"/>
                <w:szCs w:val="24"/>
              </w:rPr>
              <w:t>ra brīža sākas termiņa tecējums</w:t>
            </w:r>
            <w:r w:rsidR="00086B4C" w:rsidRPr="00687A8D">
              <w:rPr>
                <w:rFonts w:ascii="Times New Roman" w:eastAsia="Times New Roman" w:hAnsi="Times New Roman" w:cs="Times New Roman"/>
                <w:sz w:val="24"/>
                <w:szCs w:val="24"/>
              </w:rPr>
              <w:t>.</w:t>
            </w:r>
          </w:p>
          <w:p w:rsidR="001027A8" w:rsidRDefault="001027A8" w:rsidP="001027A8">
            <w:pPr>
              <w:spacing w:after="0" w:line="240" w:lineRule="auto"/>
              <w:ind w:firstLine="398"/>
              <w:jc w:val="both"/>
              <w:rPr>
                <w:rFonts w:ascii="Times New Roman" w:eastAsia="Times New Roman" w:hAnsi="Times New Roman" w:cs="Times New Roman"/>
                <w:sz w:val="24"/>
                <w:szCs w:val="24"/>
              </w:rPr>
            </w:pPr>
            <w:r w:rsidRPr="00086B4C">
              <w:rPr>
                <w:rFonts w:ascii="Times New Roman" w:eastAsia="Times New Roman" w:hAnsi="Times New Roman" w:cs="Times New Roman"/>
                <w:sz w:val="24"/>
                <w:szCs w:val="24"/>
              </w:rPr>
              <w:t xml:space="preserve">Lai norma būtu nepārprotama, </w:t>
            </w:r>
            <w:r>
              <w:rPr>
                <w:rFonts w:ascii="Times New Roman" w:eastAsia="Times New Roman" w:hAnsi="Times New Roman" w:cs="Times New Roman"/>
                <w:sz w:val="24"/>
                <w:szCs w:val="24"/>
              </w:rPr>
              <w:t>noteikumu projekta 1.16.apakšpunkts</w:t>
            </w:r>
            <w:r w:rsidRPr="00086B4C">
              <w:rPr>
                <w:rFonts w:ascii="Times New Roman" w:eastAsia="Times New Roman" w:hAnsi="Times New Roman" w:cs="Times New Roman"/>
                <w:sz w:val="24"/>
                <w:szCs w:val="24"/>
              </w:rPr>
              <w:t xml:space="preserve"> paredz, ka mediatoru sertifikātu paraksta</w:t>
            </w:r>
            <w:r>
              <w:rPr>
                <w:rFonts w:ascii="Times New Roman" w:eastAsia="Times New Roman" w:hAnsi="Times New Roman" w:cs="Times New Roman"/>
                <w:sz w:val="24"/>
                <w:szCs w:val="24"/>
              </w:rPr>
              <w:t xml:space="preserve"> un ar padomes zīmogu apzīmogo</w:t>
            </w:r>
            <w:r w:rsidRPr="00086B4C">
              <w:rPr>
                <w:rFonts w:ascii="Times New Roman" w:eastAsia="Times New Roman" w:hAnsi="Times New Roman" w:cs="Times New Roman"/>
                <w:sz w:val="24"/>
                <w:szCs w:val="24"/>
              </w:rPr>
              <w:t xml:space="preserve"> padomes priekšsēdētājs. </w:t>
            </w:r>
          </w:p>
          <w:p w:rsidR="00DD5EA4" w:rsidRDefault="00DD5EA4" w:rsidP="004C5215">
            <w:pPr>
              <w:spacing w:after="0" w:line="240" w:lineRule="auto"/>
              <w:ind w:firstLine="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sertifik</w:t>
            </w:r>
            <w:r w:rsidR="004C5215">
              <w:rPr>
                <w:rFonts w:ascii="Times New Roman" w:eastAsia="Times New Roman" w:hAnsi="Times New Roman" w:cs="Times New Roman"/>
                <w:sz w:val="24"/>
                <w:szCs w:val="24"/>
              </w:rPr>
              <w:t xml:space="preserve">ācijas un atestācijas komisija </w:t>
            </w:r>
            <w:r>
              <w:rPr>
                <w:rFonts w:ascii="Times New Roman" w:eastAsia="Times New Roman" w:hAnsi="Times New Roman" w:cs="Times New Roman"/>
                <w:sz w:val="24"/>
                <w:szCs w:val="24"/>
              </w:rPr>
              <w:t xml:space="preserve">varētu pieņemt lēmumu par mediatora sertifikāta pagarināšanu vai atteikumu pagarināt mediatora sertifikāta darbību mediatora sertifikāta </w:t>
            </w:r>
            <w:r>
              <w:rPr>
                <w:rFonts w:ascii="Times New Roman" w:eastAsia="Times New Roman" w:hAnsi="Times New Roman" w:cs="Times New Roman"/>
                <w:sz w:val="24"/>
                <w:szCs w:val="24"/>
              </w:rPr>
              <w:lastRenderedPageBreak/>
              <w:t>darbības laikā, noteikumu projekta 1.17.apakšpun</w:t>
            </w:r>
            <w:r w:rsidR="009715F9">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ts groza termiņu, kādā iesniedzams </w:t>
            </w:r>
            <w:r w:rsidR="004C5215">
              <w:rPr>
                <w:rFonts w:ascii="Times New Roman" w:eastAsia="Times New Roman" w:hAnsi="Times New Roman" w:cs="Times New Roman"/>
                <w:sz w:val="24"/>
                <w:szCs w:val="24"/>
              </w:rPr>
              <w:t>pieteikums sertificēta mediatora atestācijai, paredzot,</w:t>
            </w:r>
            <w:r>
              <w:rPr>
                <w:rFonts w:ascii="Times New Roman" w:eastAsia="Times New Roman" w:hAnsi="Times New Roman" w:cs="Times New Roman"/>
                <w:sz w:val="24"/>
                <w:szCs w:val="24"/>
              </w:rPr>
              <w:t xml:space="preserve"> ka sertificēts mediators ne vēlāk kā trīs mēnešus pirms sertifikāta darbības termiņa beigām</w:t>
            </w:r>
            <w:r w:rsidR="004C52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iesniedz padomei pieteikumu sertificēta mediatora atestācijai.</w:t>
            </w:r>
          </w:p>
          <w:p w:rsidR="006B6C35" w:rsidRPr="00DD5EA4" w:rsidRDefault="006B6C35" w:rsidP="00DB234D">
            <w:pPr>
              <w:spacing w:after="0" w:line="240" w:lineRule="auto"/>
              <w:ind w:firstLine="398"/>
              <w:jc w:val="both"/>
              <w:rPr>
                <w:rFonts w:ascii="Times New Roman" w:eastAsia="Times New Roman" w:hAnsi="Times New Roman" w:cs="Times New Roman"/>
                <w:color w:val="FF0000"/>
                <w:sz w:val="24"/>
                <w:szCs w:val="24"/>
              </w:rPr>
            </w:pPr>
            <w:r w:rsidRPr="00687A8D">
              <w:rPr>
                <w:rFonts w:ascii="Times New Roman" w:eastAsia="Times New Roman" w:hAnsi="Times New Roman" w:cs="Times New Roman"/>
                <w:sz w:val="24"/>
                <w:szCs w:val="24"/>
              </w:rPr>
              <w:t>Lai sertifikācijas un atestācijas komisij</w:t>
            </w:r>
            <w:r w:rsidR="0081397A" w:rsidRPr="00687A8D">
              <w:rPr>
                <w:rFonts w:ascii="Times New Roman" w:eastAsia="Times New Roman" w:hAnsi="Times New Roman" w:cs="Times New Roman"/>
                <w:sz w:val="24"/>
                <w:szCs w:val="24"/>
              </w:rPr>
              <w:t>a</w:t>
            </w:r>
            <w:r w:rsidR="00DB234D" w:rsidRPr="00687A8D">
              <w:rPr>
                <w:rFonts w:ascii="Times New Roman" w:eastAsia="Times New Roman" w:hAnsi="Times New Roman" w:cs="Times New Roman"/>
                <w:sz w:val="24"/>
                <w:szCs w:val="24"/>
              </w:rPr>
              <w:t xml:space="preserve">, pamatojoties uz sertificēta mediatora atestācijas pieteikumu, </w:t>
            </w:r>
            <w:r w:rsidR="0081397A" w:rsidRPr="00687A8D">
              <w:rPr>
                <w:rFonts w:ascii="Times New Roman" w:eastAsia="Times New Roman" w:hAnsi="Times New Roman" w:cs="Times New Roman"/>
                <w:sz w:val="24"/>
                <w:szCs w:val="24"/>
              </w:rPr>
              <w:t>varētu pieņemt lēmumu par mediatora sertifikāta pagarināšanu</w:t>
            </w:r>
            <w:r w:rsidR="00DC70F5">
              <w:rPr>
                <w:rFonts w:ascii="Times New Roman" w:eastAsia="Times New Roman" w:hAnsi="Times New Roman" w:cs="Times New Roman"/>
                <w:sz w:val="24"/>
                <w:szCs w:val="24"/>
              </w:rPr>
              <w:t>,</w:t>
            </w:r>
            <w:r w:rsidR="0081397A" w:rsidRPr="00687A8D">
              <w:rPr>
                <w:rFonts w:ascii="Times New Roman" w:eastAsia="Times New Roman" w:hAnsi="Times New Roman" w:cs="Times New Roman"/>
                <w:sz w:val="24"/>
                <w:szCs w:val="24"/>
              </w:rPr>
              <w:t xml:space="preserve"> vai atteikumu pagarināt mediatora sertifikāta darbību, </w:t>
            </w:r>
            <w:r w:rsidR="0081397A" w:rsidRPr="004C5215">
              <w:rPr>
                <w:rFonts w:ascii="Times New Roman" w:eastAsia="Times New Roman" w:hAnsi="Times New Roman" w:cs="Times New Roman"/>
                <w:sz w:val="24"/>
                <w:szCs w:val="24"/>
              </w:rPr>
              <w:t xml:space="preserve">sertifikācijas un atestācijas komisijai jāvērtē mediatora zināšanas un prasmes sertifikāta darbības periodā, līdz ar to </w:t>
            </w:r>
            <w:r w:rsidR="00460877" w:rsidRPr="004C5215">
              <w:rPr>
                <w:rFonts w:ascii="Times New Roman" w:eastAsia="Times New Roman" w:hAnsi="Times New Roman" w:cs="Times New Roman"/>
                <w:sz w:val="24"/>
                <w:szCs w:val="24"/>
              </w:rPr>
              <w:t>n</w:t>
            </w:r>
            <w:r w:rsidR="00DD5EA4" w:rsidRPr="004C5215">
              <w:rPr>
                <w:rFonts w:ascii="Times New Roman" w:eastAsia="Times New Roman" w:hAnsi="Times New Roman" w:cs="Times New Roman"/>
                <w:sz w:val="24"/>
                <w:szCs w:val="24"/>
              </w:rPr>
              <w:t>oteikumu projekta 1.18</w:t>
            </w:r>
            <w:r w:rsidR="0073165A" w:rsidRPr="004C5215">
              <w:rPr>
                <w:rFonts w:ascii="Times New Roman" w:eastAsia="Times New Roman" w:hAnsi="Times New Roman" w:cs="Times New Roman"/>
                <w:sz w:val="24"/>
                <w:szCs w:val="24"/>
              </w:rPr>
              <w:t>.</w:t>
            </w:r>
            <w:r w:rsidR="00460877" w:rsidRPr="004C5215">
              <w:rPr>
                <w:rFonts w:ascii="Times New Roman" w:eastAsia="Times New Roman" w:hAnsi="Times New Roman" w:cs="Times New Roman"/>
                <w:sz w:val="24"/>
                <w:szCs w:val="24"/>
              </w:rPr>
              <w:t>apakš</w:t>
            </w:r>
            <w:r w:rsidR="0073165A" w:rsidRPr="004C5215">
              <w:rPr>
                <w:rFonts w:ascii="Times New Roman" w:eastAsia="Times New Roman" w:hAnsi="Times New Roman" w:cs="Times New Roman"/>
                <w:sz w:val="24"/>
                <w:szCs w:val="24"/>
              </w:rPr>
              <w:t>punkts</w:t>
            </w:r>
            <w:r w:rsidR="0081397A" w:rsidRPr="004C5215">
              <w:rPr>
                <w:rFonts w:ascii="Times New Roman" w:eastAsia="Times New Roman" w:hAnsi="Times New Roman" w:cs="Times New Roman"/>
                <w:sz w:val="24"/>
                <w:szCs w:val="24"/>
              </w:rPr>
              <w:t xml:space="preserve"> uzskaita</w:t>
            </w:r>
            <w:r w:rsidR="00DB234D" w:rsidRPr="004C5215">
              <w:rPr>
                <w:rFonts w:ascii="Times New Roman" w:eastAsia="Times New Roman" w:hAnsi="Times New Roman" w:cs="Times New Roman"/>
                <w:sz w:val="24"/>
                <w:szCs w:val="24"/>
              </w:rPr>
              <w:t>, kādi dokumenti</w:t>
            </w:r>
            <w:r w:rsidR="00086B4C" w:rsidRPr="004C5215">
              <w:rPr>
                <w:rFonts w:ascii="Times New Roman" w:eastAsia="Times New Roman" w:hAnsi="Times New Roman" w:cs="Times New Roman"/>
                <w:sz w:val="24"/>
                <w:szCs w:val="24"/>
              </w:rPr>
              <w:t xml:space="preserve"> pievienojami </w:t>
            </w:r>
            <w:r w:rsidR="00DB234D" w:rsidRPr="004C5215">
              <w:rPr>
                <w:rFonts w:ascii="Times New Roman" w:eastAsia="Times New Roman" w:hAnsi="Times New Roman" w:cs="Times New Roman"/>
                <w:sz w:val="24"/>
                <w:szCs w:val="24"/>
              </w:rPr>
              <w:t>sertificēta mediatora atest</w:t>
            </w:r>
            <w:r w:rsidR="00086B4C" w:rsidRPr="004C5215">
              <w:rPr>
                <w:rFonts w:ascii="Times New Roman" w:eastAsia="Times New Roman" w:hAnsi="Times New Roman" w:cs="Times New Roman"/>
                <w:sz w:val="24"/>
                <w:szCs w:val="24"/>
              </w:rPr>
              <w:t>ācijas pieteikumam</w:t>
            </w:r>
            <w:r w:rsidR="00687A8D" w:rsidRPr="004C5215">
              <w:rPr>
                <w:rFonts w:ascii="Times New Roman" w:eastAsia="Times New Roman" w:hAnsi="Times New Roman" w:cs="Times New Roman"/>
                <w:sz w:val="24"/>
                <w:szCs w:val="24"/>
              </w:rPr>
              <w:t>.</w:t>
            </w:r>
          </w:p>
          <w:p w:rsidR="001D17A1" w:rsidRDefault="001027A8" w:rsidP="008536DA">
            <w:pPr>
              <w:spacing w:after="0" w:line="240" w:lineRule="auto"/>
              <w:ind w:firstLine="395"/>
              <w:jc w:val="both"/>
              <w:rPr>
                <w:rFonts w:ascii="Times New Roman" w:eastAsia="Times New Roman" w:hAnsi="Times New Roman" w:cs="Times New Roman"/>
                <w:sz w:val="24"/>
                <w:szCs w:val="24"/>
              </w:rPr>
            </w:pPr>
            <w:r w:rsidRPr="001D17A1">
              <w:rPr>
                <w:rFonts w:ascii="Times New Roman" w:eastAsia="Times New Roman" w:hAnsi="Times New Roman" w:cs="Times New Roman"/>
                <w:sz w:val="24"/>
                <w:szCs w:val="24"/>
              </w:rPr>
              <w:t xml:space="preserve">Ņemot vērā to, ka </w:t>
            </w:r>
            <w:r w:rsidRPr="001D17A1">
              <w:rPr>
                <w:rFonts w:ascii="Times New Roman" w:eastAsia="Calibri" w:hAnsi="Times New Roman" w:cs="Times New Roman"/>
                <w:bCs/>
                <w:sz w:val="24"/>
                <w:szCs w:val="24"/>
              </w:rPr>
              <w:t>Ministru kabinet</w:t>
            </w:r>
            <w:r w:rsidR="00567B65" w:rsidRPr="001D17A1">
              <w:rPr>
                <w:rFonts w:ascii="Times New Roman" w:eastAsia="Calibri" w:hAnsi="Times New Roman" w:cs="Times New Roman"/>
                <w:bCs/>
                <w:sz w:val="24"/>
                <w:szCs w:val="24"/>
              </w:rPr>
              <w:t>a noteikumi</w:t>
            </w:r>
            <w:r w:rsidR="001D17A1">
              <w:rPr>
                <w:rFonts w:ascii="Times New Roman" w:eastAsia="Calibri" w:hAnsi="Times New Roman" w:cs="Times New Roman"/>
                <w:bCs/>
                <w:sz w:val="24"/>
                <w:szCs w:val="24"/>
              </w:rPr>
              <w:t xml:space="preserve"> Nr.433 </w:t>
            </w:r>
            <w:r w:rsidR="00567B65" w:rsidRPr="001D17A1">
              <w:rPr>
                <w:rFonts w:ascii="Times New Roman" w:eastAsia="Calibri" w:hAnsi="Times New Roman" w:cs="Times New Roman"/>
                <w:bCs/>
                <w:sz w:val="24"/>
                <w:szCs w:val="24"/>
              </w:rPr>
              <w:t>neparedzēja kārtību, kādā padome informē sertificēto mediatoru par atļauju kārtot atestācijas pārbaudījumu, vai atteikumu kārtot atestācijas pārba</w:t>
            </w:r>
            <w:r w:rsidR="001D17A1" w:rsidRPr="001D17A1">
              <w:rPr>
                <w:rFonts w:ascii="Times New Roman" w:eastAsia="Calibri" w:hAnsi="Times New Roman" w:cs="Times New Roman"/>
                <w:bCs/>
                <w:sz w:val="24"/>
                <w:szCs w:val="24"/>
              </w:rPr>
              <w:t>udījumu, noteikumu projekta 1.19</w:t>
            </w:r>
            <w:r w:rsidR="00567B65" w:rsidRPr="001D17A1">
              <w:rPr>
                <w:rFonts w:ascii="Times New Roman" w:eastAsia="Calibri" w:hAnsi="Times New Roman" w:cs="Times New Roman"/>
                <w:bCs/>
                <w:sz w:val="24"/>
                <w:szCs w:val="24"/>
              </w:rPr>
              <w:t>.apakšpunkts papild</w:t>
            </w:r>
            <w:r w:rsidR="001D17A1" w:rsidRPr="001D17A1">
              <w:rPr>
                <w:rFonts w:ascii="Times New Roman" w:eastAsia="Calibri" w:hAnsi="Times New Roman" w:cs="Times New Roman"/>
                <w:bCs/>
                <w:sz w:val="24"/>
                <w:szCs w:val="24"/>
              </w:rPr>
              <w:t xml:space="preserve">ina noteikumus ar jaunu 65.¹punktu, paredzot, </w:t>
            </w:r>
            <w:r w:rsidR="001D17A1" w:rsidRPr="001D17A1">
              <w:rPr>
                <w:rFonts w:ascii="Times New Roman" w:eastAsia="Times New Roman" w:hAnsi="Times New Roman" w:cs="Times New Roman"/>
                <w:sz w:val="24"/>
                <w:szCs w:val="24"/>
              </w:rPr>
              <w:t xml:space="preserve">ka </w:t>
            </w:r>
            <w:r w:rsidR="001D17A1">
              <w:rPr>
                <w:rFonts w:ascii="Times New Roman" w:eastAsia="Times New Roman" w:hAnsi="Times New Roman" w:cs="Times New Roman"/>
                <w:sz w:val="24"/>
                <w:szCs w:val="24"/>
              </w:rPr>
              <w:t>p</w:t>
            </w:r>
            <w:r w:rsidR="001D17A1" w:rsidRPr="001D17A1">
              <w:rPr>
                <w:rFonts w:ascii="Times New Roman" w:eastAsia="Times New Roman" w:hAnsi="Times New Roman" w:cs="Times New Roman"/>
                <w:sz w:val="24"/>
                <w:szCs w:val="24"/>
              </w:rPr>
              <w:t xml:space="preserve">adome izskata sertificēta mediatora pieteikumu un tam pievienotos dokumentus un mēneša laikā no pieteikuma saņemšanas dienas nosūta sertificētam mediatoram paziņojumu par atļauju kārtot atestācijas pārbaudījumu, vai atteikumu </w:t>
            </w:r>
            <w:r w:rsidR="001D17A1">
              <w:rPr>
                <w:rFonts w:ascii="Times New Roman" w:eastAsia="Times New Roman" w:hAnsi="Times New Roman" w:cs="Times New Roman"/>
                <w:sz w:val="24"/>
                <w:szCs w:val="24"/>
              </w:rPr>
              <w:t>kārtot atestācijas pārbaudījumu.</w:t>
            </w:r>
          </w:p>
          <w:p w:rsidR="001027A8" w:rsidRDefault="001D17A1" w:rsidP="008536DA">
            <w:pPr>
              <w:spacing w:after="0" w:line="240" w:lineRule="auto"/>
              <w:ind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71.punkts papildina</w:t>
            </w:r>
            <w:r w:rsidRPr="001D17A1">
              <w:rPr>
                <w:rFonts w:ascii="Times New Roman" w:eastAsia="Calibri" w:hAnsi="Times New Roman" w:cs="Times New Roman"/>
                <w:bCs/>
                <w:sz w:val="24"/>
                <w:szCs w:val="24"/>
              </w:rPr>
              <w:t xml:space="preserve"> Ministru kabinet</w:t>
            </w:r>
            <w:r>
              <w:rPr>
                <w:rFonts w:ascii="Times New Roman" w:eastAsia="Calibri" w:hAnsi="Times New Roman" w:cs="Times New Roman"/>
                <w:bCs/>
                <w:sz w:val="24"/>
                <w:szCs w:val="24"/>
              </w:rPr>
              <w:t>a noteikumus</w:t>
            </w:r>
            <w:r w:rsidRPr="001D17A1">
              <w:rPr>
                <w:rFonts w:ascii="Times New Roman" w:eastAsia="Calibri" w:hAnsi="Times New Roman" w:cs="Times New Roman"/>
                <w:bCs/>
                <w:sz w:val="24"/>
                <w:szCs w:val="24"/>
              </w:rPr>
              <w:t xml:space="preserve"> Nr.433 </w:t>
            </w:r>
            <w:r>
              <w:rPr>
                <w:rFonts w:ascii="Times New Roman" w:eastAsia="Calibri" w:hAnsi="Times New Roman" w:cs="Times New Roman"/>
                <w:bCs/>
                <w:sz w:val="24"/>
                <w:szCs w:val="24"/>
              </w:rPr>
              <w:t xml:space="preserve">ar informāciju, kādā termiņā Sertificētu mediatoru padome </w:t>
            </w:r>
            <w:r w:rsidR="008536DA">
              <w:rPr>
                <w:rFonts w:ascii="Times New Roman" w:eastAsia="Calibri" w:hAnsi="Times New Roman" w:cs="Times New Roman"/>
                <w:bCs/>
                <w:sz w:val="24"/>
                <w:szCs w:val="24"/>
              </w:rPr>
              <w:t xml:space="preserve">organizē atestācijas pārbaudījumu, kā arī  precizē kārtību, kādā sertificētam mediatoram paziņo par atestācijas pārbaudījumu. </w:t>
            </w:r>
          </w:p>
          <w:p w:rsidR="00213759" w:rsidRPr="00213759" w:rsidRDefault="00213759" w:rsidP="00080838">
            <w:pPr>
              <w:spacing w:after="0" w:line="240" w:lineRule="auto"/>
              <w:ind w:firstLine="398"/>
              <w:jc w:val="both"/>
              <w:rPr>
                <w:rFonts w:ascii="Times New Roman" w:hAnsi="Times New Roman" w:cs="Times New Roman"/>
                <w:sz w:val="24"/>
                <w:szCs w:val="24"/>
              </w:rPr>
            </w:pPr>
            <w:r>
              <w:rPr>
                <w:rFonts w:ascii="Times New Roman" w:eastAsia="Calibri" w:hAnsi="Times New Roman" w:cs="Times New Roman"/>
                <w:bCs/>
                <w:sz w:val="24"/>
                <w:szCs w:val="24"/>
              </w:rPr>
              <w:t xml:space="preserve">Saskaņā ar </w:t>
            </w:r>
            <w:r w:rsidRPr="00213759">
              <w:rPr>
                <w:rFonts w:ascii="Times New Roman" w:eastAsia="Calibri" w:hAnsi="Times New Roman" w:cs="Times New Roman"/>
                <w:bCs/>
                <w:sz w:val="24"/>
                <w:szCs w:val="24"/>
              </w:rPr>
              <w:t>Ministru kabineta 2014.gada 5.augusta noteikumu  Nr.433 „Mediatoru sertifikācijas un atestācijas kārtība” 1.</w:t>
            </w:r>
            <w:r>
              <w:rPr>
                <w:rFonts w:ascii="Times New Roman" w:eastAsia="Calibri" w:hAnsi="Times New Roman" w:cs="Times New Roman"/>
                <w:bCs/>
                <w:sz w:val="24"/>
                <w:szCs w:val="24"/>
              </w:rPr>
              <w:t>pielikumu</w:t>
            </w:r>
            <w:r w:rsidRPr="00213759">
              <w:rPr>
                <w:rFonts w:ascii="Times New Roman" w:eastAsia="Calibri" w:hAnsi="Times New Roman" w:cs="Times New Roman"/>
                <w:bCs/>
                <w:sz w:val="24"/>
                <w:szCs w:val="24"/>
              </w:rPr>
              <w:t xml:space="preserve"> </w:t>
            </w:r>
            <w:bookmarkStart w:id="3" w:name="523165"/>
            <w:bookmarkEnd w:id="3"/>
            <w:r w:rsidRPr="00213759">
              <w:rPr>
                <w:rFonts w:ascii="Times New Roman" w:hAnsi="Times New Roman" w:cs="Times New Roman"/>
                <w:bCs/>
                <w:sz w:val="24"/>
                <w:szCs w:val="24"/>
              </w:rPr>
              <w:t>mediatora sertifikāc</w:t>
            </w:r>
            <w:r>
              <w:rPr>
                <w:rFonts w:ascii="Times New Roman" w:hAnsi="Times New Roman" w:cs="Times New Roman"/>
                <w:bCs/>
                <w:sz w:val="24"/>
                <w:szCs w:val="24"/>
              </w:rPr>
              <w:t xml:space="preserve">ijas pārbaudījuma vērtējuma lapā tiek ierakstīti pārbaudījuma otrās un trešās daļas rezultāti, savukārt </w:t>
            </w:r>
            <w:r w:rsidR="00460877">
              <w:rPr>
                <w:rFonts w:ascii="Times New Roman" w:hAnsi="Times New Roman" w:cs="Times New Roman"/>
                <w:bCs/>
                <w:sz w:val="24"/>
                <w:szCs w:val="24"/>
              </w:rPr>
              <w:t>n</w:t>
            </w:r>
            <w:r>
              <w:rPr>
                <w:rFonts w:ascii="Times New Roman" w:hAnsi="Times New Roman" w:cs="Times New Roman"/>
                <w:bCs/>
                <w:sz w:val="24"/>
                <w:szCs w:val="24"/>
              </w:rPr>
              <w:t xml:space="preserve">oteikumu projekts precizē minēto kārtību, paredzot, ka mediatora sertifikācijas pārbaudījuma otrajai un trešajai daļai ir atsevišķa vērtējuma lapa, tādējādi precizējot 1.pielikumu un papildinot </w:t>
            </w:r>
            <w:r w:rsidR="00052181" w:rsidRPr="00687A8D">
              <w:rPr>
                <w:rFonts w:ascii="Times New Roman" w:eastAsia="Calibri" w:hAnsi="Times New Roman" w:cs="Times New Roman"/>
                <w:bCs/>
                <w:sz w:val="24"/>
                <w:szCs w:val="24"/>
              </w:rPr>
              <w:t>Ministru kabineta 2014.gada 5.augusta noteikum</w:t>
            </w:r>
            <w:r w:rsidR="00460877">
              <w:rPr>
                <w:rFonts w:ascii="Times New Roman" w:eastAsia="Calibri" w:hAnsi="Times New Roman" w:cs="Times New Roman"/>
                <w:bCs/>
                <w:sz w:val="24"/>
                <w:szCs w:val="24"/>
              </w:rPr>
              <w:t>u</w:t>
            </w:r>
            <w:r w:rsidR="00052181" w:rsidRPr="00687A8D">
              <w:rPr>
                <w:rFonts w:ascii="Times New Roman" w:eastAsia="Calibri" w:hAnsi="Times New Roman" w:cs="Times New Roman"/>
                <w:bCs/>
                <w:sz w:val="24"/>
                <w:szCs w:val="24"/>
              </w:rPr>
              <w:t>s Nr.433 „Mediatoru sertifikācijas un atestācijas kārtība”</w:t>
            </w:r>
            <w:r w:rsidR="00052181">
              <w:rPr>
                <w:rFonts w:ascii="Times New Roman" w:eastAsia="Calibri" w:hAnsi="Times New Roman" w:cs="Times New Roman"/>
                <w:bCs/>
                <w:sz w:val="24"/>
                <w:szCs w:val="24"/>
              </w:rPr>
              <w:t xml:space="preserve"> ar 1.¹pielikumu.</w:t>
            </w:r>
          </w:p>
          <w:p w:rsidR="00687A8D" w:rsidRPr="004D5ED4" w:rsidRDefault="00DC2DA9" w:rsidP="00C103C6">
            <w:pPr>
              <w:spacing w:after="0" w:line="240" w:lineRule="auto"/>
              <w:ind w:firstLine="398"/>
              <w:jc w:val="both"/>
              <w:rPr>
                <w:rFonts w:ascii="Times New Roman" w:hAnsi="Times New Roman" w:cs="Times New Roman"/>
                <w:sz w:val="24"/>
                <w:szCs w:val="24"/>
              </w:rPr>
            </w:pPr>
            <w:r>
              <w:rPr>
                <w:rFonts w:ascii="Times New Roman" w:eastAsia="Calibri" w:hAnsi="Times New Roman" w:cs="Times New Roman"/>
                <w:sz w:val="24"/>
                <w:szCs w:val="24"/>
              </w:rPr>
              <w:t xml:space="preserve">Ņemot vērā to, ka saskaņā ar </w:t>
            </w:r>
            <w:r w:rsidRPr="00C119DE">
              <w:rPr>
                <w:rFonts w:ascii="Times New Roman" w:eastAsia="Calibri" w:hAnsi="Times New Roman" w:cs="Times New Roman"/>
                <w:sz w:val="24"/>
                <w:szCs w:val="24"/>
              </w:rPr>
              <w:t>Mediācijas likuma pārejas noteikumu</w:t>
            </w:r>
            <w:r>
              <w:rPr>
                <w:rFonts w:ascii="Times New Roman" w:eastAsia="Calibri" w:hAnsi="Times New Roman" w:cs="Times New Roman"/>
                <w:sz w:val="24"/>
                <w:szCs w:val="24"/>
              </w:rPr>
              <w:t xml:space="preserve"> 5.punktu pirmā sertificētu mediatoru kopsapulce </w:t>
            </w:r>
            <w:r w:rsidR="005647AE">
              <w:rPr>
                <w:rFonts w:ascii="Times New Roman" w:eastAsia="Calibri" w:hAnsi="Times New Roman" w:cs="Times New Roman"/>
                <w:sz w:val="24"/>
                <w:szCs w:val="24"/>
              </w:rPr>
              <w:t xml:space="preserve">atbilstoši </w:t>
            </w:r>
            <w:r>
              <w:rPr>
                <w:rFonts w:ascii="Times New Roman" w:eastAsia="Calibri" w:hAnsi="Times New Roman" w:cs="Times New Roman"/>
                <w:sz w:val="24"/>
                <w:szCs w:val="24"/>
              </w:rPr>
              <w:t>Mediācijas likuma 24.panta otrās da</w:t>
            </w:r>
            <w:r w:rsidR="005647AE">
              <w:rPr>
                <w:rFonts w:ascii="Times New Roman" w:eastAsia="Calibri" w:hAnsi="Times New Roman" w:cs="Times New Roman"/>
                <w:sz w:val="24"/>
                <w:szCs w:val="24"/>
              </w:rPr>
              <w:t xml:space="preserve">ļas 2.punktam padomes locekļus ievēlēja 2014.gada 27.novembrī, pirmo sertificētu mediatoru pārbaudījumu saskaņā ar </w:t>
            </w:r>
            <w:r w:rsidR="005647AE" w:rsidRPr="00C119DE">
              <w:rPr>
                <w:rFonts w:ascii="Times New Roman" w:eastAsia="Calibri" w:hAnsi="Times New Roman" w:cs="Times New Roman"/>
                <w:sz w:val="24"/>
                <w:szCs w:val="24"/>
              </w:rPr>
              <w:t>Mediācijas likuma pārejas noteikumu</w:t>
            </w:r>
            <w:r w:rsidR="005647AE">
              <w:rPr>
                <w:rFonts w:ascii="Times New Roman" w:eastAsia="Calibri" w:hAnsi="Times New Roman" w:cs="Times New Roman"/>
                <w:sz w:val="24"/>
                <w:szCs w:val="24"/>
              </w:rPr>
              <w:t xml:space="preserve"> 4.punktu organizēja biedrība „Mediācijas padome”. Līdz ar to biedrība „Mediācijas padome” arī pieņēma </w:t>
            </w:r>
            <w:r>
              <w:rPr>
                <w:rFonts w:ascii="Times New Roman" w:hAnsi="Times New Roman" w:cs="Times New Roman"/>
                <w:sz w:val="24"/>
                <w:szCs w:val="24"/>
              </w:rPr>
              <w:t>lēmumu par mediatora sertifikāta izsniegšanu vai atteikumu izsniegt mediatora sertifikātu, kā arī pozitīva lēmuma gadījumā parakst</w:t>
            </w:r>
            <w:r w:rsidR="005647AE">
              <w:rPr>
                <w:rFonts w:ascii="Times New Roman" w:hAnsi="Times New Roman" w:cs="Times New Roman"/>
                <w:sz w:val="24"/>
                <w:szCs w:val="24"/>
              </w:rPr>
              <w:t>īja</w:t>
            </w:r>
            <w:r>
              <w:rPr>
                <w:rFonts w:ascii="Times New Roman" w:hAnsi="Times New Roman" w:cs="Times New Roman"/>
                <w:sz w:val="24"/>
                <w:szCs w:val="24"/>
              </w:rPr>
              <w:t xml:space="preserve"> mediatora sertifikātu.</w:t>
            </w:r>
            <w:r w:rsidR="005647AE">
              <w:rPr>
                <w:rFonts w:ascii="Times New Roman" w:hAnsi="Times New Roman" w:cs="Times New Roman"/>
                <w:sz w:val="24"/>
                <w:szCs w:val="24"/>
              </w:rPr>
              <w:t xml:space="preserve"> Ievērojot minēto, noteikumu projekts precizē medi</w:t>
            </w:r>
            <w:r w:rsidR="00460877">
              <w:rPr>
                <w:rFonts w:ascii="Times New Roman" w:hAnsi="Times New Roman" w:cs="Times New Roman"/>
                <w:sz w:val="24"/>
                <w:szCs w:val="24"/>
              </w:rPr>
              <w:t>atora</w:t>
            </w:r>
            <w:r w:rsidR="005647AE">
              <w:rPr>
                <w:rFonts w:ascii="Times New Roman" w:hAnsi="Times New Roman" w:cs="Times New Roman"/>
                <w:sz w:val="24"/>
                <w:szCs w:val="24"/>
              </w:rPr>
              <w:t xml:space="preserve"> sertifikāta paraugu (4.pielikumu), jo no 2014.gada 27.novembra saskaņā ar Mediācijas likuma 21.panta </w:t>
            </w:r>
            <w:r w:rsidR="005647AE">
              <w:rPr>
                <w:rFonts w:ascii="Times New Roman" w:hAnsi="Times New Roman" w:cs="Times New Roman"/>
                <w:sz w:val="24"/>
                <w:szCs w:val="24"/>
              </w:rPr>
              <w:lastRenderedPageBreak/>
              <w:t>trešo daļu padome lemj par mediatora sertifikāta izsniegšanu</w:t>
            </w:r>
            <w:r w:rsidR="004D5ED4">
              <w:rPr>
                <w:rFonts w:ascii="Times New Roman" w:hAnsi="Times New Roman" w:cs="Times New Roman"/>
                <w:sz w:val="24"/>
                <w:szCs w:val="24"/>
              </w:rPr>
              <w:t>, līdz ar to, arī tas ir padomes izsniegts un padomes priekšsēdētāja parakstīts sertifikāts.</w:t>
            </w:r>
          </w:p>
        </w:tc>
      </w:tr>
      <w:tr w:rsidR="004D15A9" w:rsidRPr="000526F5" w:rsidTr="00C103C6">
        <w:trPr>
          <w:trHeight w:val="485"/>
        </w:trPr>
        <w:tc>
          <w:tcPr>
            <w:tcW w:w="250" w:type="pct"/>
            <w:tcBorders>
              <w:top w:val="outset" w:sz="6" w:space="0" w:color="414142"/>
              <w:left w:val="outset" w:sz="6" w:space="0" w:color="414142"/>
              <w:bottom w:val="outset" w:sz="6" w:space="0" w:color="414142"/>
              <w:right w:val="outset" w:sz="6" w:space="0" w:color="414142"/>
            </w:tcBorders>
            <w:hideMark/>
          </w:tcPr>
          <w:p w:rsidR="004D15A9" w:rsidRPr="000526F5" w:rsidRDefault="004D15A9" w:rsidP="00C50DD2">
            <w:pPr>
              <w:spacing w:after="0" w:line="240" w:lineRule="auto"/>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lastRenderedPageBreak/>
              <w:t>3.</w:t>
            </w:r>
          </w:p>
        </w:tc>
        <w:tc>
          <w:tcPr>
            <w:tcW w:w="1235" w:type="pct"/>
            <w:tcBorders>
              <w:top w:val="outset" w:sz="6" w:space="0" w:color="414142"/>
              <w:left w:val="outset" w:sz="6" w:space="0" w:color="414142"/>
              <w:bottom w:val="outset" w:sz="6" w:space="0" w:color="414142"/>
              <w:right w:val="outset" w:sz="6" w:space="0" w:color="414142"/>
            </w:tcBorders>
            <w:hideMark/>
          </w:tcPr>
          <w:p w:rsidR="004D15A9" w:rsidRPr="000526F5" w:rsidRDefault="004D15A9" w:rsidP="00C50DD2">
            <w:pPr>
              <w:spacing w:after="0" w:line="240" w:lineRule="auto"/>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Projekta izstrādē iesaistītās institūcijas</w:t>
            </w:r>
          </w:p>
        </w:tc>
        <w:tc>
          <w:tcPr>
            <w:tcW w:w="3515" w:type="pct"/>
            <w:tcBorders>
              <w:top w:val="outset" w:sz="6" w:space="0" w:color="414142"/>
              <w:left w:val="outset" w:sz="6" w:space="0" w:color="414142"/>
              <w:bottom w:val="outset" w:sz="6" w:space="0" w:color="414142"/>
              <w:right w:val="outset" w:sz="6" w:space="0" w:color="414142"/>
            </w:tcBorders>
            <w:hideMark/>
          </w:tcPr>
          <w:p w:rsidR="004D15A9" w:rsidRPr="000526F5" w:rsidRDefault="00A670E4" w:rsidP="00A670E4">
            <w:pPr>
              <w:spacing w:after="0" w:line="240" w:lineRule="auto"/>
              <w:ind w:firstLine="3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E6F2D">
              <w:rPr>
                <w:rFonts w:ascii="Times New Roman" w:eastAsia="Times New Roman" w:hAnsi="Times New Roman" w:cs="Times New Roman"/>
                <w:sz w:val="24"/>
                <w:szCs w:val="24"/>
              </w:rPr>
              <w:t>adome.</w:t>
            </w:r>
          </w:p>
        </w:tc>
      </w:tr>
      <w:tr w:rsidR="004D15A9" w:rsidRPr="000526F5" w:rsidTr="00C103C6">
        <w:trPr>
          <w:trHeight w:val="147"/>
        </w:trPr>
        <w:tc>
          <w:tcPr>
            <w:tcW w:w="250" w:type="pct"/>
            <w:tcBorders>
              <w:top w:val="outset" w:sz="6" w:space="0" w:color="414142"/>
              <w:left w:val="outset" w:sz="6" w:space="0" w:color="414142"/>
              <w:bottom w:val="outset" w:sz="6" w:space="0" w:color="414142"/>
              <w:right w:val="outset" w:sz="6" w:space="0" w:color="414142"/>
            </w:tcBorders>
            <w:hideMark/>
          </w:tcPr>
          <w:p w:rsidR="004D15A9" w:rsidRPr="000526F5" w:rsidRDefault="004D15A9" w:rsidP="00C50DD2">
            <w:pPr>
              <w:spacing w:after="0" w:line="240" w:lineRule="auto"/>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4.</w:t>
            </w:r>
          </w:p>
        </w:tc>
        <w:tc>
          <w:tcPr>
            <w:tcW w:w="1235" w:type="pct"/>
            <w:tcBorders>
              <w:top w:val="outset" w:sz="6" w:space="0" w:color="414142"/>
              <w:left w:val="outset" w:sz="6" w:space="0" w:color="414142"/>
              <w:bottom w:val="outset" w:sz="6" w:space="0" w:color="414142"/>
              <w:right w:val="outset" w:sz="6" w:space="0" w:color="414142"/>
            </w:tcBorders>
            <w:hideMark/>
          </w:tcPr>
          <w:p w:rsidR="004D15A9" w:rsidRPr="000526F5" w:rsidRDefault="004D15A9" w:rsidP="00C50DD2">
            <w:pPr>
              <w:spacing w:after="0" w:line="240" w:lineRule="auto"/>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Cita informācija</w:t>
            </w:r>
          </w:p>
        </w:tc>
        <w:tc>
          <w:tcPr>
            <w:tcW w:w="3515" w:type="pct"/>
            <w:tcBorders>
              <w:top w:val="outset" w:sz="6" w:space="0" w:color="414142"/>
              <w:left w:val="outset" w:sz="6" w:space="0" w:color="414142"/>
              <w:bottom w:val="outset" w:sz="6" w:space="0" w:color="414142"/>
              <w:right w:val="outset" w:sz="6" w:space="0" w:color="414142"/>
            </w:tcBorders>
            <w:hideMark/>
          </w:tcPr>
          <w:p w:rsidR="00DC70F5" w:rsidRPr="000526F5" w:rsidRDefault="00DA2AE7" w:rsidP="00DC70F5">
            <w:pPr>
              <w:spacing w:after="0" w:line="240" w:lineRule="auto"/>
              <w:ind w:firstLine="399"/>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Nav</w:t>
            </w:r>
            <w:r w:rsidR="00942C93" w:rsidRPr="000526F5">
              <w:rPr>
                <w:rFonts w:ascii="Times New Roman" w:eastAsia="Times New Roman" w:hAnsi="Times New Roman" w:cs="Times New Roman"/>
                <w:sz w:val="24"/>
                <w:szCs w:val="24"/>
              </w:rPr>
              <w:t>.</w:t>
            </w:r>
          </w:p>
        </w:tc>
      </w:tr>
    </w:tbl>
    <w:p w:rsidR="00DC70F5" w:rsidRDefault="00DC70F5" w:rsidP="00DC70F5">
      <w:pPr>
        <w:tabs>
          <w:tab w:val="left" w:pos="3491"/>
        </w:tabs>
        <w:spacing w:after="0" w:line="240" w:lineRule="auto"/>
        <w:jc w:val="both"/>
        <w:rPr>
          <w:rFonts w:ascii="Times New Roman" w:eastAsia="Times New Roman" w:hAnsi="Times New Roman" w:cs="Times New Roman"/>
          <w:sz w:val="24"/>
          <w:szCs w:val="24"/>
        </w:rPr>
      </w:pPr>
    </w:p>
    <w:tbl>
      <w:tblPr>
        <w:tblW w:w="5000"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0"/>
        <w:gridCol w:w="2944"/>
        <w:gridCol w:w="5837"/>
      </w:tblGrid>
      <w:tr w:rsidR="00C103C6" w:rsidRPr="000526F5" w:rsidTr="00C103C6">
        <w:trPr>
          <w:trHeight w:val="555"/>
        </w:trPr>
        <w:tc>
          <w:tcPr>
            <w:tcW w:w="5000" w:type="pct"/>
            <w:gridSpan w:val="3"/>
            <w:tcBorders>
              <w:top w:val="single" w:sz="4" w:space="0" w:color="auto"/>
              <w:left w:val="outset" w:sz="6" w:space="0" w:color="414142"/>
              <w:bottom w:val="outset" w:sz="6" w:space="0" w:color="414142"/>
              <w:right w:val="outset" w:sz="6" w:space="0" w:color="414142"/>
            </w:tcBorders>
          </w:tcPr>
          <w:p w:rsidR="00C103C6" w:rsidRPr="000526F5" w:rsidRDefault="00C103C6" w:rsidP="00420ED0">
            <w:pPr>
              <w:spacing w:after="0" w:line="240" w:lineRule="auto"/>
              <w:jc w:val="center"/>
              <w:rPr>
                <w:rFonts w:ascii="Times New Roman" w:eastAsia="Times New Roman" w:hAnsi="Times New Roman" w:cs="Times New Roman"/>
                <w:b/>
                <w:bCs/>
                <w:sz w:val="24"/>
                <w:szCs w:val="24"/>
              </w:rPr>
            </w:pPr>
            <w:r w:rsidRPr="000526F5">
              <w:rPr>
                <w:rFonts w:ascii="Times New Roman" w:eastAsia="Times New Roman" w:hAnsi="Times New Roman" w:cs="Times New Roman"/>
                <w:b/>
                <w:bCs/>
                <w:sz w:val="24"/>
                <w:szCs w:val="24"/>
              </w:rPr>
              <w:t>II. Tiesību akta projekta ietekme uz sabiedrību, tautsaimniecības attīstību un administratīvo slogu</w:t>
            </w:r>
          </w:p>
        </w:tc>
      </w:tr>
      <w:tr w:rsidR="00C103C6" w:rsidRPr="000526F5" w:rsidTr="00C103C6">
        <w:trPr>
          <w:trHeight w:val="465"/>
        </w:trPr>
        <w:tc>
          <w:tcPr>
            <w:tcW w:w="192" w:type="pct"/>
            <w:tcBorders>
              <w:top w:val="outset" w:sz="6" w:space="0" w:color="414142"/>
              <w:left w:val="outset" w:sz="6" w:space="0" w:color="414142"/>
              <w:bottom w:val="outset" w:sz="6" w:space="0" w:color="414142"/>
              <w:right w:val="outset" w:sz="6" w:space="0" w:color="414142"/>
            </w:tcBorders>
          </w:tcPr>
          <w:p w:rsidR="00C103C6" w:rsidRPr="000526F5" w:rsidRDefault="00C103C6" w:rsidP="00420E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2" w:type="pct"/>
            <w:tcBorders>
              <w:top w:val="outset" w:sz="6" w:space="0" w:color="414142"/>
              <w:left w:val="outset" w:sz="6" w:space="0" w:color="414142"/>
              <w:bottom w:val="outset" w:sz="6" w:space="0" w:color="414142"/>
              <w:right w:val="outset" w:sz="6" w:space="0" w:color="414142"/>
            </w:tcBorders>
            <w:hideMark/>
          </w:tcPr>
          <w:p w:rsidR="00C103C6" w:rsidRPr="000526F5" w:rsidRDefault="00C103C6" w:rsidP="00420ED0">
            <w:pPr>
              <w:spacing w:after="0" w:line="240" w:lineRule="auto"/>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Sabiedrības mērķgrupas, kuras tiesiskais regulējums ietekmē vai varētu ietekmēt</w:t>
            </w:r>
          </w:p>
        </w:tc>
        <w:tc>
          <w:tcPr>
            <w:tcW w:w="3196" w:type="pct"/>
            <w:tcBorders>
              <w:top w:val="outset" w:sz="6" w:space="0" w:color="414142"/>
              <w:left w:val="outset" w:sz="6" w:space="0" w:color="414142"/>
              <w:bottom w:val="outset" w:sz="6" w:space="0" w:color="414142"/>
              <w:right w:val="outset" w:sz="6" w:space="0" w:color="414142"/>
            </w:tcBorders>
            <w:hideMark/>
          </w:tcPr>
          <w:p w:rsidR="00C103C6" w:rsidRPr="000526F5" w:rsidRDefault="00C103C6" w:rsidP="00420ED0">
            <w:pPr>
              <w:spacing w:after="0" w:line="240" w:lineRule="auto"/>
              <w:ind w:firstLine="398"/>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Persona, kas vēlas kļūt par sertificētu mediatoru</w:t>
            </w:r>
            <w:r>
              <w:rPr>
                <w:rFonts w:ascii="Times New Roman" w:eastAsia="Times New Roman" w:hAnsi="Times New Roman" w:cs="Times New Roman"/>
                <w:sz w:val="24"/>
                <w:szCs w:val="24"/>
              </w:rPr>
              <w:t>, un s</w:t>
            </w:r>
            <w:r w:rsidRPr="000526F5">
              <w:rPr>
                <w:rFonts w:ascii="Times New Roman" w:eastAsia="Times New Roman" w:hAnsi="Times New Roman" w:cs="Times New Roman"/>
                <w:sz w:val="24"/>
                <w:szCs w:val="24"/>
              </w:rPr>
              <w:t xml:space="preserve">ertificēti mediatori, </w:t>
            </w:r>
            <w:r>
              <w:rPr>
                <w:rFonts w:ascii="Times New Roman" w:eastAsia="Times New Roman" w:hAnsi="Times New Roman" w:cs="Times New Roman"/>
                <w:sz w:val="24"/>
                <w:szCs w:val="24"/>
              </w:rPr>
              <w:t xml:space="preserve">kuriem </w:t>
            </w:r>
            <w:r w:rsidRPr="000526F5">
              <w:rPr>
                <w:rFonts w:ascii="Times New Roman" w:eastAsia="Times New Roman" w:hAnsi="Times New Roman" w:cs="Times New Roman"/>
                <w:sz w:val="24"/>
                <w:szCs w:val="24"/>
              </w:rPr>
              <w:t xml:space="preserve">saskaņā ar </w:t>
            </w:r>
            <w:r w:rsidRPr="000526F5">
              <w:rPr>
                <w:rFonts w:ascii="Times New Roman" w:eastAsia="Calibri" w:hAnsi="Times New Roman" w:cs="Times New Roman"/>
                <w:bCs/>
                <w:sz w:val="24"/>
                <w:szCs w:val="24"/>
              </w:rPr>
              <w:t>Ministru kabinet</w:t>
            </w:r>
            <w:r>
              <w:rPr>
                <w:rFonts w:ascii="Times New Roman" w:eastAsia="Calibri" w:hAnsi="Times New Roman" w:cs="Times New Roman"/>
                <w:bCs/>
                <w:sz w:val="24"/>
                <w:szCs w:val="24"/>
              </w:rPr>
              <w:t>a 2014.gada 5.augusta noteikumiem</w:t>
            </w:r>
            <w:r w:rsidRPr="000526F5">
              <w:rPr>
                <w:rFonts w:ascii="Times New Roman" w:eastAsia="Calibri" w:hAnsi="Times New Roman" w:cs="Times New Roman"/>
                <w:bCs/>
                <w:sz w:val="24"/>
                <w:szCs w:val="24"/>
              </w:rPr>
              <w:t xml:space="preserve"> Nr.433 „Mediatoru sertifikācijas un atestācijas kārtība”</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rPr>
              <w:t>izsniegtajiem mediatoru sertifikātiem</w:t>
            </w:r>
            <w:r w:rsidRPr="000526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beidzas </w:t>
            </w:r>
            <w:r w:rsidRPr="000526F5">
              <w:rPr>
                <w:rFonts w:ascii="Times New Roman" w:eastAsia="Times New Roman" w:hAnsi="Times New Roman" w:cs="Times New Roman"/>
                <w:sz w:val="24"/>
                <w:szCs w:val="24"/>
              </w:rPr>
              <w:t>darbības termiņš.</w:t>
            </w:r>
          </w:p>
        </w:tc>
      </w:tr>
      <w:tr w:rsidR="00C103C6" w:rsidRPr="000526F5" w:rsidTr="00C67F50">
        <w:trPr>
          <w:trHeight w:val="375"/>
        </w:trPr>
        <w:tc>
          <w:tcPr>
            <w:tcW w:w="192" w:type="pct"/>
            <w:tcBorders>
              <w:top w:val="outset" w:sz="6" w:space="0" w:color="414142"/>
              <w:left w:val="outset" w:sz="6" w:space="0" w:color="414142"/>
              <w:bottom w:val="outset" w:sz="6" w:space="0" w:color="414142"/>
              <w:right w:val="outset" w:sz="6" w:space="0" w:color="414142"/>
            </w:tcBorders>
          </w:tcPr>
          <w:p w:rsidR="00C103C6" w:rsidRPr="000526F5" w:rsidRDefault="00C103C6" w:rsidP="00420E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12" w:type="pct"/>
            <w:tcBorders>
              <w:top w:val="outset" w:sz="6" w:space="0" w:color="414142"/>
              <w:left w:val="outset" w:sz="6" w:space="0" w:color="414142"/>
              <w:bottom w:val="outset" w:sz="6" w:space="0" w:color="414142"/>
              <w:right w:val="outset" w:sz="6" w:space="0" w:color="414142"/>
            </w:tcBorders>
            <w:hideMark/>
          </w:tcPr>
          <w:p w:rsidR="00C103C6" w:rsidRPr="000526F5" w:rsidRDefault="00C103C6" w:rsidP="00420ED0">
            <w:pPr>
              <w:spacing w:after="0" w:line="240" w:lineRule="auto"/>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Tiesiskā regulējuma ietekme uz tautsaimniecību un administratīvo slogu</w:t>
            </w:r>
          </w:p>
        </w:tc>
        <w:tc>
          <w:tcPr>
            <w:tcW w:w="3196" w:type="pct"/>
            <w:tcBorders>
              <w:top w:val="outset" w:sz="6" w:space="0" w:color="414142"/>
              <w:left w:val="outset" w:sz="6" w:space="0" w:color="414142"/>
              <w:bottom w:val="outset" w:sz="6" w:space="0" w:color="414142"/>
              <w:right w:val="outset" w:sz="6" w:space="0" w:color="414142"/>
            </w:tcBorders>
            <w:hideMark/>
          </w:tcPr>
          <w:p w:rsidR="00CC7B07" w:rsidRPr="00CC7B07" w:rsidRDefault="0014509C" w:rsidP="00C67F50">
            <w:pPr>
              <w:spacing w:after="0" w:line="240" w:lineRule="auto"/>
              <w:ind w:firstLine="4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Sertificētam mediatoram, kam saskaņā ar </w:t>
            </w:r>
            <w:r w:rsidRPr="000526F5">
              <w:rPr>
                <w:rFonts w:ascii="Times New Roman" w:eastAsia="Calibri" w:hAnsi="Times New Roman" w:cs="Times New Roman"/>
                <w:bCs/>
                <w:sz w:val="24"/>
                <w:szCs w:val="24"/>
              </w:rPr>
              <w:t>Ministru kabinet</w:t>
            </w:r>
            <w:r>
              <w:rPr>
                <w:rFonts w:ascii="Times New Roman" w:eastAsia="Calibri" w:hAnsi="Times New Roman" w:cs="Times New Roman"/>
                <w:bCs/>
                <w:sz w:val="24"/>
                <w:szCs w:val="24"/>
              </w:rPr>
              <w:t>a 2014.gada 5.augusta noteikumiem</w:t>
            </w:r>
            <w:r w:rsidRPr="000526F5">
              <w:rPr>
                <w:rFonts w:ascii="Times New Roman" w:eastAsia="Calibri" w:hAnsi="Times New Roman" w:cs="Times New Roman"/>
                <w:bCs/>
                <w:sz w:val="24"/>
                <w:szCs w:val="24"/>
              </w:rPr>
              <w:t xml:space="preserve"> Nr.433 „Mediatoru sertifikācijas un atestācijas kārtība”</w:t>
            </w:r>
            <w:r>
              <w:rPr>
                <w:rFonts w:ascii="Times New Roman" w:eastAsia="Calibri" w:hAnsi="Times New Roman" w:cs="Times New Roman"/>
                <w:bCs/>
                <w:sz w:val="24"/>
                <w:szCs w:val="24"/>
              </w:rPr>
              <w:t xml:space="preserve"> izsniegts sertifikāts un sertifikāta darbības termiņš tuvojas beigām, būs papildus minēto noteikumu </w:t>
            </w:r>
            <w:r w:rsidR="00C67F50">
              <w:rPr>
                <w:rFonts w:ascii="Times New Roman" w:eastAsia="Calibri" w:hAnsi="Times New Roman" w:cs="Times New Roman"/>
                <w:bCs/>
                <w:sz w:val="24"/>
                <w:szCs w:val="24"/>
              </w:rPr>
              <w:t xml:space="preserve">64.un 65.punktā noteiktajam jāiesniedz padomē pārskats </w:t>
            </w:r>
            <w:r w:rsidR="00C67F50" w:rsidRPr="00C67F50">
              <w:rPr>
                <w:rFonts w:ascii="Times New Roman" w:eastAsia="Calibri" w:hAnsi="Times New Roman" w:cs="Times New Roman"/>
                <w:bCs/>
                <w:sz w:val="24"/>
                <w:szCs w:val="24"/>
              </w:rPr>
              <w:t xml:space="preserve">par </w:t>
            </w:r>
            <w:r w:rsidR="00C67F50" w:rsidRPr="00C67F50">
              <w:rPr>
                <w:rFonts w:ascii="Times New Roman" w:hAnsi="Times New Roman" w:cs="Times New Roman"/>
                <w:sz w:val="24"/>
                <w:szCs w:val="24"/>
              </w:rPr>
              <w:t>ne mazāk kā 15 mediācijas procesu novadīšanu iepriekšējā sertifikāta darbības laikā un apliecinājumu par mācību kursu noklausīšanos</w:t>
            </w:r>
            <w:r w:rsidR="00C67F50">
              <w:rPr>
                <w:rFonts w:ascii="Times New Roman" w:hAnsi="Times New Roman" w:cs="Times New Roman"/>
                <w:sz w:val="24"/>
                <w:szCs w:val="24"/>
              </w:rPr>
              <w:t xml:space="preserve"> vismaz 100 akadēmisko stundu apmērā.</w:t>
            </w:r>
          </w:p>
        </w:tc>
      </w:tr>
      <w:tr w:rsidR="00C103C6" w:rsidRPr="000526F5" w:rsidTr="00C103C6">
        <w:trPr>
          <w:trHeight w:val="510"/>
        </w:trPr>
        <w:tc>
          <w:tcPr>
            <w:tcW w:w="192" w:type="pct"/>
            <w:tcBorders>
              <w:top w:val="outset" w:sz="6" w:space="0" w:color="414142"/>
              <w:left w:val="outset" w:sz="6" w:space="0" w:color="414142"/>
              <w:bottom w:val="outset" w:sz="6" w:space="0" w:color="414142"/>
              <w:right w:val="outset" w:sz="6" w:space="0" w:color="414142"/>
            </w:tcBorders>
          </w:tcPr>
          <w:p w:rsidR="00C103C6" w:rsidRPr="00E56494" w:rsidRDefault="00C103C6" w:rsidP="00420ED0">
            <w:pPr>
              <w:spacing w:after="0" w:line="240" w:lineRule="auto"/>
              <w:jc w:val="both"/>
              <w:rPr>
                <w:rFonts w:ascii="Times New Roman" w:eastAsia="Times New Roman" w:hAnsi="Times New Roman" w:cs="Times New Roman"/>
                <w:sz w:val="24"/>
                <w:szCs w:val="24"/>
              </w:rPr>
            </w:pPr>
            <w:r w:rsidRPr="00E56494">
              <w:rPr>
                <w:rFonts w:ascii="Times New Roman" w:eastAsia="Times New Roman" w:hAnsi="Times New Roman" w:cs="Times New Roman"/>
                <w:sz w:val="24"/>
                <w:szCs w:val="24"/>
              </w:rPr>
              <w:t>3.</w:t>
            </w:r>
          </w:p>
        </w:tc>
        <w:tc>
          <w:tcPr>
            <w:tcW w:w="1612" w:type="pct"/>
            <w:tcBorders>
              <w:top w:val="outset" w:sz="6" w:space="0" w:color="414142"/>
              <w:left w:val="outset" w:sz="6" w:space="0" w:color="414142"/>
              <w:bottom w:val="outset" w:sz="6" w:space="0" w:color="414142"/>
              <w:right w:val="outset" w:sz="6" w:space="0" w:color="414142"/>
            </w:tcBorders>
            <w:hideMark/>
          </w:tcPr>
          <w:p w:rsidR="00C103C6" w:rsidRPr="00E56494" w:rsidRDefault="00C103C6" w:rsidP="00420ED0">
            <w:pPr>
              <w:spacing w:after="0" w:line="240" w:lineRule="auto"/>
              <w:jc w:val="both"/>
              <w:rPr>
                <w:rFonts w:ascii="Times New Roman" w:eastAsia="Times New Roman" w:hAnsi="Times New Roman" w:cs="Times New Roman"/>
                <w:sz w:val="24"/>
                <w:szCs w:val="24"/>
              </w:rPr>
            </w:pPr>
            <w:r w:rsidRPr="00E56494">
              <w:rPr>
                <w:rFonts w:ascii="Times New Roman" w:eastAsia="Times New Roman" w:hAnsi="Times New Roman" w:cs="Times New Roman"/>
                <w:sz w:val="24"/>
                <w:szCs w:val="24"/>
              </w:rPr>
              <w:t>Administratīvo izmaksu monetārs novērtējums</w:t>
            </w:r>
          </w:p>
        </w:tc>
        <w:tc>
          <w:tcPr>
            <w:tcW w:w="3196" w:type="pct"/>
            <w:tcBorders>
              <w:top w:val="outset" w:sz="6" w:space="0" w:color="414142"/>
              <w:left w:val="outset" w:sz="6" w:space="0" w:color="414142"/>
              <w:bottom w:val="outset" w:sz="6" w:space="0" w:color="414142"/>
              <w:right w:val="outset" w:sz="6" w:space="0" w:color="414142"/>
            </w:tcBorders>
            <w:hideMark/>
          </w:tcPr>
          <w:p w:rsidR="00467D46" w:rsidRPr="00E56494" w:rsidRDefault="00C67F50" w:rsidP="00D16DAE">
            <w:pPr>
              <w:spacing w:after="0" w:line="240" w:lineRule="auto"/>
              <w:ind w:firstLine="395"/>
              <w:jc w:val="both"/>
              <w:rPr>
                <w:rFonts w:ascii="Times New Roman" w:eastAsia="Times New Roman" w:hAnsi="Times New Roman" w:cs="Times New Roman"/>
                <w:sz w:val="24"/>
                <w:szCs w:val="24"/>
              </w:rPr>
            </w:pPr>
            <w:r w:rsidRPr="00E56494">
              <w:rPr>
                <w:rFonts w:ascii="Times New Roman" w:eastAsia="Times New Roman" w:hAnsi="Times New Roman" w:cs="Times New Roman"/>
                <w:sz w:val="24"/>
                <w:szCs w:val="24"/>
              </w:rPr>
              <w:t>Informācijas sniegšanas pienākuma radītās izmaksas jeb administratīvās izmaksas</w:t>
            </w:r>
            <w:r w:rsidR="00E56494">
              <w:rPr>
                <w:rFonts w:ascii="Times New Roman" w:eastAsia="Times New Roman" w:hAnsi="Times New Roman" w:cs="Times New Roman"/>
                <w:sz w:val="24"/>
                <w:szCs w:val="24"/>
              </w:rPr>
              <w:t>, kas:</w:t>
            </w:r>
          </w:p>
          <w:p w:rsidR="002D623D" w:rsidRPr="00E56494" w:rsidRDefault="00467D46" w:rsidP="008D5100">
            <w:pPr>
              <w:spacing w:after="0" w:line="240" w:lineRule="auto"/>
              <w:ind w:firstLine="395"/>
              <w:jc w:val="both"/>
              <w:rPr>
                <w:rFonts w:ascii="Times New Roman" w:eastAsia="Times New Roman" w:hAnsi="Times New Roman" w:cs="Times New Roman"/>
                <w:sz w:val="24"/>
                <w:szCs w:val="24"/>
              </w:rPr>
            </w:pPr>
            <w:r w:rsidRPr="00E56494">
              <w:rPr>
                <w:rFonts w:ascii="Times New Roman" w:eastAsia="Times New Roman" w:hAnsi="Times New Roman" w:cs="Times New Roman"/>
                <w:b/>
                <w:sz w:val="24"/>
                <w:szCs w:val="24"/>
              </w:rPr>
              <w:t>1</w:t>
            </w:r>
            <w:r w:rsidRPr="00E56494">
              <w:rPr>
                <w:rFonts w:ascii="Times New Roman" w:eastAsia="Times New Roman" w:hAnsi="Times New Roman" w:cs="Times New Roman"/>
                <w:sz w:val="24"/>
                <w:szCs w:val="24"/>
              </w:rPr>
              <w:t xml:space="preserve">. </w:t>
            </w:r>
            <w:r w:rsidRPr="00E56494">
              <w:rPr>
                <w:rFonts w:ascii="Times New Roman" w:eastAsia="Times New Roman" w:hAnsi="Times New Roman" w:cs="Times New Roman"/>
                <w:b/>
                <w:sz w:val="24"/>
                <w:szCs w:val="24"/>
              </w:rPr>
              <w:t>s</w:t>
            </w:r>
            <w:r w:rsidR="00C67F50" w:rsidRPr="00E56494">
              <w:rPr>
                <w:rFonts w:ascii="Times New Roman" w:eastAsia="Times New Roman" w:hAnsi="Times New Roman" w:cs="Times New Roman"/>
                <w:b/>
                <w:sz w:val="24"/>
                <w:szCs w:val="24"/>
              </w:rPr>
              <w:t>aistītas ar pienākumu iesniegt padomē pārskatu par ne mazāk kā 15 mediācijas procesu novadīšanu iepriekšējā sertifikāta darbības laikā</w:t>
            </w:r>
            <w:r w:rsidRPr="00E56494">
              <w:rPr>
                <w:rFonts w:ascii="Times New Roman" w:eastAsia="Times New Roman" w:hAnsi="Times New Roman" w:cs="Times New Roman"/>
                <w:sz w:val="24"/>
                <w:szCs w:val="24"/>
              </w:rPr>
              <w:t xml:space="preserve">, proti, ar </w:t>
            </w:r>
            <w:r w:rsidRPr="00E56494">
              <w:rPr>
                <w:rFonts w:ascii="Times New Roman" w:hAnsi="Times New Roman"/>
                <w:sz w:val="24"/>
                <w:szCs w:val="24"/>
              </w:rPr>
              <w:t xml:space="preserve">noteikumu projektu sertificētam mediatoram atestācijas nodrošināšanai papildus šobrīd spēkā esošajam regulējumam tiek noteikta prasība padomei adresētajam pieteikumam papildus pievienot pārskatu par ne mazāk kā 15 mediācijas procesu novadīšanu iepriekšējā sertifikāta darbības laikā. </w:t>
            </w:r>
            <w:r w:rsidR="00E56494" w:rsidRPr="00E56494">
              <w:rPr>
                <w:rFonts w:ascii="Times New Roman" w:hAnsi="Times New Roman"/>
                <w:sz w:val="24"/>
                <w:szCs w:val="24"/>
              </w:rPr>
              <w:t>Pienākums padomē iesniegt šādu pārskatu kopā ar pieteikumu būs ikvienam sertificētam mediatoram, kurš pēc piecu gadu praktizēšanas (sertifikāta derīguma termiņš) vēlēsies turpināt darboties kā sertificēts mediators.</w:t>
            </w:r>
          </w:p>
          <w:p w:rsidR="00E56494" w:rsidRPr="00E56494" w:rsidRDefault="00E56494" w:rsidP="00C67F50">
            <w:pPr>
              <w:spacing w:after="0" w:line="240" w:lineRule="auto"/>
              <w:jc w:val="both"/>
              <w:rPr>
                <w:rFonts w:ascii="Times New Roman" w:eastAsia="Times New Roman" w:hAnsi="Times New Roman" w:cs="Times New Roman"/>
                <w:b/>
                <w:sz w:val="24"/>
                <w:szCs w:val="24"/>
              </w:rPr>
            </w:pPr>
          </w:p>
          <w:p w:rsidR="00E56494" w:rsidRPr="00E56494" w:rsidRDefault="00C67F50" w:rsidP="008D5100">
            <w:pPr>
              <w:spacing w:after="0" w:line="240" w:lineRule="auto"/>
              <w:ind w:firstLine="395"/>
              <w:jc w:val="both"/>
              <w:rPr>
                <w:rFonts w:ascii="Times New Roman" w:hAnsi="Times New Roman"/>
                <w:sz w:val="24"/>
                <w:szCs w:val="24"/>
              </w:rPr>
            </w:pPr>
            <w:r w:rsidRPr="00E56494">
              <w:rPr>
                <w:rFonts w:ascii="Times New Roman" w:hAnsi="Times New Roman"/>
                <w:sz w:val="24"/>
                <w:szCs w:val="24"/>
              </w:rPr>
              <w:t>C</w:t>
            </w:r>
            <w:r w:rsidRPr="00E56494">
              <w:rPr>
                <w:rFonts w:ascii="Times New Roman" w:hAnsi="Times New Roman"/>
                <w:sz w:val="24"/>
                <w:szCs w:val="24"/>
                <w:vertAlign w:val="subscript"/>
              </w:rPr>
              <w:t>laiks</w:t>
            </w:r>
            <w:r w:rsidRPr="00E56494">
              <w:rPr>
                <w:rFonts w:ascii="Times New Roman" w:hAnsi="Times New Roman"/>
                <w:sz w:val="24"/>
                <w:szCs w:val="24"/>
              </w:rPr>
              <w:t xml:space="preserve"> = 4,78 (vidējā darba samaksa stundā) x </w:t>
            </w:r>
            <w:r w:rsidR="00E56494">
              <w:rPr>
                <w:rFonts w:ascii="Times New Roman" w:hAnsi="Times New Roman"/>
                <w:sz w:val="24"/>
                <w:szCs w:val="24"/>
              </w:rPr>
              <w:t xml:space="preserve">8 </w:t>
            </w:r>
            <w:r w:rsidRPr="00E56494">
              <w:rPr>
                <w:rFonts w:ascii="Times New Roman" w:hAnsi="Times New Roman"/>
                <w:sz w:val="24"/>
                <w:szCs w:val="24"/>
              </w:rPr>
              <w:t xml:space="preserve">(darba stundas) </w:t>
            </w:r>
            <w:r w:rsidR="00E56494" w:rsidRPr="00E56494">
              <w:rPr>
                <w:rFonts w:ascii="Times New Roman" w:hAnsi="Times New Roman"/>
                <w:sz w:val="24"/>
                <w:szCs w:val="24"/>
              </w:rPr>
              <w:t>x 1 (pārskats par 15 novadītiem mediācijas procesiem) = 38</w:t>
            </w:r>
            <w:r w:rsidR="009715F9">
              <w:rPr>
                <w:rFonts w:ascii="Times New Roman" w:hAnsi="Times New Roman"/>
                <w:sz w:val="24"/>
                <w:szCs w:val="24"/>
              </w:rPr>
              <w:t>,</w:t>
            </w:r>
            <w:r w:rsidR="00E56494" w:rsidRPr="00E56494">
              <w:rPr>
                <w:rFonts w:ascii="Times New Roman" w:hAnsi="Times New Roman"/>
                <w:sz w:val="24"/>
                <w:szCs w:val="24"/>
              </w:rPr>
              <w:t xml:space="preserve">24 </w:t>
            </w:r>
            <w:r w:rsidR="00E56494" w:rsidRPr="00B95D90">
              <w:rPr>
                <w:rFonts w:ascii="Times New Roman" w:hAnsi="Times New Roman"/>
                <w:i/>
                <w:sz w:val="24"/>
                <w:szCs w:val="24"/>
              </w:rPr>
              <w:t>euro</w:t>
            </w:r>
            <w:r w:rsidR="00E56494" w:rsidRPr="00E56494">
              <w:rPr>
                <w:rFonts w:ascii="Times New Roman" w:hAnsi="Times New Roman"/>
                <w:sz w:val="24"/>
                <w:szCs w:val="24"/>
              </w:rPr>
              <w:t>.</w:t>
            </w:r>
          </w:p>
          <w:p w:rsidR="00C67F50" w:rsidRPr="00E56494" w:rsidRDefault="00C67F50" w:rsidP="00E56494">
            <w:pPr>
              <w:spacing w:after="0" w:line="240" w:lineRule="auto"/>
              <w:jc w:val="both"/>
              <w:rPr>
                <w:sz w:val="24"/>
                <w:szCs w:val="24"/>
              </w:rPr>
            </w:pPr>
          </w:p>
          <w:p w:rsidR="00E56494" w:rsidRDefault="00C67F50" w:rsidP="00D16DAE">
            <w:pPr>
              <w:spacing w:after="0" w:line="240" w:lineRule="auto"/>
              <w:ind w:firstLine="414"/>
              <w:jc w:val="both"/>
              <w:rPr>
                <w:rFonts w:ascii="Times New Roman" w:hAnsi="Times New Roman"/>
                <w:sz w:val="24"/>
                <w:szCs w:val="24"/>
              </w:rPr>
            </w:pPr>
            <w:r w:rsidRPr="00E56494">
              <w:rPr>
                <w:rFonts w:ascii="Times New Roman" w:hAnsi="Times New Roman"/>
                <w:sz w:val="24"/>
                <w:szCs w:val="24"/>
                <w:lang w:val="en-US"/>
              </w:rPr>
              <w:t>C</w:t>
            </w:r>
            <w:r w:rsidRPr="00E56494">
              <w:rPr>
                <w:rFonts w:ascii="Times New Roman" w:hAnsi="Times New Roman"/>
                <w:sz w:val="24"/>
                <w:szCs w:val="24"/>
                <w:vertAlign w:val="subscript"/>
                <w:lang w:val="en-US"/>
              </w:rPr>
              <w:t xml:space="preserve">administratīvās izmaksas </w:t>
            </w:r>
            <w:r w:rsidRPr="00E56494">
              <w:rPr>
                <w:rFonts w:ascii="Times New Roman" w:hAnsi="Times New Roman"/>
                <w:sz w:val="24"/>
                <w:szCs w:val="24"/>
                <w:lang w:val="en-US"/>
              </w:rPr>
              <w:t xml:space="preserve">= </w:t>
            </w:r>
            <w:r w:rsidRPr="00E56494">
              <w:rPr>
                <w:rFonts w:ascii="Times New Roman" w:hAnsi="Times New Roman"/>
                <w:sz w:val="24"/>
                <w:szCs w:val="24"/>
              </w:rPr>
              <w:t>0.075</w:t>
            </w:r>
            <w:r w:rsidR="008D5100" w:rsidRPr="00E56494">
              <w:rPr>
                <w:rStyle w:val="FootnoteReference"/>
                <w:rFonts w:ascii="Times New Roman" w:hAnsi="Times New Roman"/>
                <w:sz w:val="24"/>
                <w:szCs w:val="24"/>
              </w:rPr>
              <w:footnoteReference w:id="1"/>
            </w:r>
            <w:r w:rsidRPr="00E56494">
              <w:rPr>
                <w:rFonts w:ascii="Times New Roman" w:hAnsi="Times New Roman"/>
                <w:sz w:val="24"/>
                <w:szCs w:val="24"/>
              </w:rPr>
              <w:t xml:space="preserve"> x </w:t>
            </w:r>
            <w:r w:rsidR="00E56494">
              <w:rPr>
                <w:rFonts w:ascii="Times New Roman" w:hAnsi="Times New Roman"/>
                <w:sz w:val="24"/>
                <w:szCs w:val="24"/>
              </w:rPr>
              <w:t xml:space="preserve">15 </w:t>
            </w:r>
            <w:r w:rsidR="00B85839" w:rsidRPr="00E56494">
              <w:rPr>
                <w:rFonts w:ascii="Times New Roman" w:hAnsi="Times New Roman"/>
                <w:sz w:val="24"/>
                <w:szCs w:val="24"/>
              </w:rPr>
              <w:t>(A4 formāta izdrukas) = 1</w:t>
            </w:r>
            <w:r w:rsidR="009715F9">
              <w:rPr>
                <w:rFonts w:ascii="Times New Roman" w:hAnsi="Times New Roman"/>
                <w:sz w:val="24"/>
                <w:szCs w:val="24"/>
              </w:rPr>
              <w:t>,</w:t>
            </w:r>
            <w:r w:rsidR="00B85839" w:rsidRPr="00E56494">
              <w:rPr>
                <w:rFonts w:ascii="Times New Roman" w:hAnsi="Times New Roman"/>
                <w:sz w:val="24"/>
                <w:szCs w:val="24"/>
              </w:rPr>
              <w:t>13</w:t>
            </w:r>
            <w:r w:rsidRPr="00E56494">
              <w:rPr>
                <w:rFonts w:ascii="Times New Roman" w:hAnsi="Times New Roman"/>
                <w:sz w:val="24"/>
                <w:szCs w:val="24"/>
              </w:rPr>
              <w:t xml:space="preserve"> </w:t>
            </w:r>
            <w:r w:rsidRPr="00E56494">
              <w:rPr>
                <w:rFonts w:ascii="Times New Roman" w:hAnsi="Times New Roman"/>
                <w:i/>
                <w:iCs/>
                <w:sz w:val="24"/>
                <w:szCs w:val="24"/>
              </w:rPr>
              <w:t>euro</w:t>
            </w:r>
            <w:r w:rsidRPr="00E56494">
              <w:rPr>
                <w:rFonts w:ascii="Times New Roman" w:hAnsi="Times New Roman"/>
                <w:sz w:val="24"/>
                <w:szCs w:val="24"/>
              </w:rPr>
              <w:t xml:space="preserve">. </w:t>
            </w:r>
          </w:p>
          <w:p w:rsidR="00E56494" w:rsidRPr="00E56494" w:rsidRDefault="00E56494" w:rsidP="00E56494">
            <w:pPr>
              <w:spacing w:after="0" w:line="240" w:lineRule="auto"/>
              <w:ind w:firstLine="416"/>
              <w:jc w:val="both"/>
              <w:rPr>
                <w:rFonts w:ascii="Times New Roman" w:hAnsi="Times New Roman"/>
                <w:sz w:val="24"/>
                <w:szCs w:val="24"/>
              </w:rPr>
            </w:pPr>
            <w:r w:rsidRPr="00E56494">
              <w:rPr>
                <w:rFonts w:ascii="Times New Roman" w:hAnsi="Times New Roman"/>
                <w:sz w:val="24"/>
                <w:szCs w:val="24"/>
              </w:rPr>
              <w:t xml:space="preserve">Saskaņā ar noteikumu projektu pieteikumu sertificēta mediatora atestācijai  sertificētam mediatoram jāiesniedz ne </w:t>
            </w:r>
            <w:r w:rsidRPr="00E56494">
              <w:rPr>
                <w:rFonts w:ascii="Times New Roman" w:hAnsi="Times New Roman"/>
                <w:sz w:val="24"/>
                <w:szCs w:val="24"/>
              </w:rPr>
              <w:lastRenderedPageBreak/>
              <w:t xml:space="preserve">vēlāk kā trīs mēnešus pirms sertifikāta darbības termiņa beigām, proti, vienu reizi ik pēc pieciem gadiem. </w:t>
            </w:r>
          </w:p>
          <w:p w:rsidR="0014509C" w:rsidRPr="00E56494" w:rsidRDefault="0014509C" w:rsidP="008D5100">
            <w:pPr>
              <w:spacing w:after="0" w:line="240" w:lineRule="auto"/>
              <w:rPr>
                <w:rFonts w:ascii="Times New Roman" w:eastAsia="Times New Roman" w:hAnsi="Times New Roman" w:cs="Times New Roman"/>
                <w:b/>
                <w:sz w:val="24"/>
                <w:szCs w:val="24"/>
              </w:rPr>
            </w:pPr>
          </w:p>
          <w:p w:rsidR="002D623D" w:rsidRPr="00E56494" w:rsidRDefault="002D623D" w:rsidP="002D623D">
            <w:pPr>
              <w:spacing w:after="0" w:line="240" w:lineRule="auto"/>
              <w:ind w:firstLine="416"/>
              <w:jc w:val="both"/>
              <w:rPr>
                <w:sz w:val="24"/>
                <w:szCs w:val="24"/>
              </w:rPr>
            </w:pPr>
            <w:r w:rsidRPr="00E56494">
              <w:rPr>
                <w:rFonts w:ascii="Times New Roman" w:hAnsi="Times New Roman"/>
                <w:sz w:val="24"/>
                <w:szCs w:val="24"/>
              </w:rPr>
              <w:t>Subjektu skaitu, uz ko attiecas projektā paredzētās tiesības    iesniegt pieteikumu sertificēta mediatora atestācijai nav iespējams precīzi noteikt. Noteikumu projekta sākotnējās ietekmes novērtējuma ziņojuma (notācijas) sagatavošanas brīdī Latvijā mediatora sertifikāts izsniegts 24  personām. Taču nav iespējams prognozēt,  cik no šobrīd sertifikātu saņēmušajām personām 2020.gadā būs interese turpināt sniegt sertificēta mediatora pakalpojumus un cik personu nākotnē varētu kļūt par sertificētiem mediatoriem.</w:t>
            </w:r>
          </w:p>
          <w:p w:rsidR="001D01D6" w:rsidRPr="00E56494" w:rsidRDefault="001D01D6" w:rsidP="001D01D6">
            <w:pPr>
              <w:spacing w:after="0" w:line="240" w:lineRule="auto"/>
              <w:jc w:val="both"/>
              <w:rPr>
                <w:sz w:val="24"/>
                <w:szCs w:val="24"/>
              </w:rPr>
            </w:pPr>
          </w:p>
          <w:p w:rsidR="008D5100" w:rsidRPr="00E56494" w:rsidRDefault="00467D46" w:rsidP="008D5100">
            <w:pPr>
              <w:spacing w:after="0" w:line="240" w:lineRule="auto"/>
              <w:ind w:firstLine="414"/>
              <w:jc w:val="both"/>
              <w:rPr>
                <w:rFonts w:ascii="Times New Roman" w:eastAsia="Times New Roman" w:hAnsi="Times New Roman" w:cs="Times New Roman"/>
                <w:sz w:val="24"/>
                <w:szCs w:val="24"/>
              </w:rPr>
            </w:pPr>
            <w:r w:rsidRPr="00E56494">
              <w:rPr>
                <w:rFonts w:ascii="Times New Roman" w:eastAsia="Times New Roman" w:hAnsi="Times New Roman" w:cs="Times New Roman"/>
                <w:b/>
                <w:sz w:val="24"/>
                <w:szCs w:val="24"/>
              </w:rPr>
              <w:t xml:space="preserve">2. saistītas ar pienākumu </w:t>
            </w:r>
            <w:r w:rsidR="008D5100" w:rsidRPr="00E56494">
              <w:rPr>
                <w:rFonts w:ascii="Times New Roman" w:hAnsi="Times New Roman" w:cs="Times New Roman"/>
                <w:b/>
                <w:sz w:val="24"/>
                <w:szCs w:val="24"/>
              </w:rPr>
              <w:t>pieteikumam par sertificēta mediatora atestāciju pievienot apliecinājumu par apmācībām</w:t>
            </w:r>
            <w:r w:rsidR="008D5100" w:rsidRPr="00E56494">
              <w:rPr>
                <w:rFonts w:ascii="Times New Roman" w:eastAsia="Times New Roman" w:hAnsi="Times New Roman" w:cs="Times New Roman"/>
                <w:b/>
                <w:sz w:val="24"/>
                <w:szCs w:val="24"/>
              </w:rPr>
              <w:t xml:space="preserve"> </w:t>
            </w:r>
            <w:r w:rsidR="001D01D6" w:rsidRPr="00E56494">
              <w:rPr>
                <w:rFonts w:ascii="Times New Roman" w:eastAsia="Times New Roman" w:hAnsi="Times New Roman" w:cs="Times New Roman"/>
                <w:b/>
                <w:sz w:val="24"/>
                <w:szCs w:val="24"/>
              </w:rPr>
              <w:t xml:space="preserve">vismaz </w:t>
            </w:r>
            <w:r w:rsidR="008D5100" w:rsidRPr="00E56494">
              <w:rPr>
                <w:rFonts w:ascii="Times New Roman" w:hAnsi="Times New Roman" w:cs="Times New Roman"/>
                <w:b/>
                <w:sz w:val="24"/>
                <w:szCs w:val="24"/>
              </w:rPr>
              <w:t>100 akadēmisko stundu apmērā </w:t>
            </w:r>
            <w:r w:rsidR="008D5100" w:rsidRPr="00E56494">
              <w:rPr>
                <w:rFonts w:ascii="Times New Roman" w:hAnsi="Times New Roman" w:cs="Times New Roman"/>
                <w:sz w:val="24"/>
                <w:szCs w:val="24"/>
              </w:rPr>
              <w:t>–</w:t>
            </w:r>
            <w:r w:rsidR="008D5100" w:rsidRPr="00E56494">
              <w:rPr>
                <w:rFonts w:ascii="Times New Roman" w:hAnsi="Times New Roman" w:cs="Times New Roman"/>
                <w:sz w:val="24"/>
                <w:szCs w:val="24"/>
                <w:shd w:val="clear" w:color="auto" w:fill="FFFFFF"/>
              </w:rPr>
              <w:t xml:space="preserve"> vidēji 3 A4 formāta kopiju izgatavošana. </w:t>
            </w:r>
          </w:p>
          <w:p w:rsidR="001D01D6" w:rsidRPr="00E56494" w:rsidRDefault="001D01D6" w:rsidP="008D5100">
            <w:pPr>
              <w:spacing w:after="0" w:line="240" w:lineRule="auto"/>
              <w:ind w:firstLine="416"/>
              <w:jc w:val="both"/>
              <w:rPr>
                <w:rFonts w:ascii="Times New Roman" w:hAnsi="Times New Roman"/>
                <w:sz w:val="24"/>
                <w:szCs w:val="24"/>
              </w:rPr>
            </w:pPr>
          </w:p>
          <w:p w:rsidR="008D5100" w:rsidRPr="00E56494" w:rsidRDefault="008D5100" w:rsidP="008D5100">
            <w:pPr>
              <w:spacing w:after="0" w:line="240" w:lineRule="auto"/>
              <w:ind w:firstLine="416"/>
              <w:jc w:val="both"/>
              <w:rPr>
                <w:rFonts w:ascii="Times New Roman" w:hAnsi="Times New Roman"/>
                <w:sz w:val="24"/>
                <w:szCs w:val="24"/>
              </w:rPr>
            </w:pPr>
            <w:r w:rsidRPr="00E56494">
              <w:rPr>
                <w:rFonts w:ascii="Times New Roman" w:hAnsi="Times New Roman"/>
                <w:sz w:val="24"/>
                <w:szCs w:val="24"/>
              </w:rPr>
              <w:t>C</w:t>
            </w:r>
            <w:r w:rsidRPr="00E56494">
              <w:rPr>
                <w:rFonts w:ascii="Times New Roman" w:hAnsi="Times New Roman"/>
                <w:sz w:val="24"/>
                <w:szCs w:val="24"/>
                <w:vertAlign w:val="subscript"/>
              </w:rPr>
              <w:t>administratīvās izmaksas</w:t>
            </w:r>
            <w:r w:rsidR="001D01D6" w:rsidRPr="00E56494">
              <w:rPr>
                <w:rFonts w:ascii="Times New Roman" w:hAnsi="Times New Roman"/>
                <w:sz w:val="24"/>
                <w:szCs w:val="24"/>
              </w:rPr>
              <w:t xml:space="preserve"> = 0</w:t>
            </w:r>
            <w:r w:rsidR="001D01D6" w:rsidRPr="00E56494">
              <w:rPr>
                <w:rFonts w:ascii="Times New Roman" w:eastAsia="Times New Roman" w:hAnsi="Times New Roman" w:cs="Times New Roman"/>
                <w:sz w:val="24"/>
                <w:szCs w:val="24"/>
              </w:rPr>
              <w:t>.058</w:t>
            </w:r>
            <w:r w:rsidR="001D01D6" w:rsidRPr="00E56494">
              <w:rPr>
                <w:rStyle w:val="FootnoteReference"/>
                <w:rFonts w:ascii="Times New Roman" w:eastAsia="Times New Roman" w:hAnsi="Times New Roman" w:cs="Times New Roman"/>
                <w:sz w:val="24"/>
                <w:szCs w:val="24"/>
              </w:rPr>
              <w:footnoteReference w:id="2"/>
            </w:r>
            <w:r w:rsidR="001D01D6" w:rsidRPr="00B95D90">
              <w:rPr>
                <w:rFonts w:ascii="Times New Roman" w:eastAsia="Times New Roman" w:hAnsi="Times New Roman" w:cs="Times New Roman"/>
                <w:i/>
                <w:sz w:val="24"/>
                <w:szCs w:val="24"/>
              </w:rPr>
              <w:t>euro</w:t>
            </w:r>
            <w:r w:rsidRPr="00E56494">
              <w:rPr>
                <w:rFonts w:ascii="Times New Roman" w:hAnsi="Times New Roman"/>
                <w:sz w:val="24"/>
                <w:szCs w:val="24"/>
              </w:rPr>
              <w:t xml:space="preserve"> x 2 (A</w:t>
            </w:r>
            <w:r w:rsidR="001D01D6" w:rsidRPr="00E56494">
              <w:rPr>
                <w:rFonts w:ascii="Times New Roman" w:hAnsi="Times New Roman"/>
                <w:sz w:val="24"/>
                <w:szCs w:val="24"/>
              </w:rPr>
              <w:t>4 formāta izdrukas) x 3 (A4 formāta kopijas) = 0,17</w:t>
            </w:r>
            <w:r w:rsidRPr="00E56494">
              <w:rPr>
                <w:rFonts w:ascii="Times New Roman" w:hAnsi="Times New Roman"/>
                <w:i/>
                <w:iCs/>
                <w:sz w:val="24"/>
                <w:szCs w:val="24"/>
              </w:rPr>
              <w:t>euro</w:t>
            </w:r>
            <w:r w:rsidRPr="00E56494">
              <w:rPr>
                <w:rFonts w:ascii="Times New Roman" w:hAnsi="Times New Roman"/>
                <w:sz w:val="24"/>
                <w:szCs w:val="24"/>
              </w:rPr>
              <w:t xml:space="preserve">. </w:t>
            </w:r>
          </w:p>
          <w:p w:rsidR="001D01D6" w:rsidRPr="00E56494" w:rsidRDefault="001D01D6" w:rsidP="001D01D6">
            <w:pPr>
              <w:spacing w:after="0" w:line="240" w:lineRule="auto"/>
              <w:jc w:val="both"/>
              <w:rPr>
                <w:rFonts w:ascii="Times New Roman" w:eastAsia="Times New Roman" w:hAnsi="Times New Roman" w:cs="Times New Roman"/>
                <w:sz w:val="24"/>
                <w:szCs w:val="24"/>
              </w:rPr>
            </w:pPr>
          </w:p>
          <w:p w:rsidR="00702714" w:rsidRPr="001D01D6" w:rsidRDefault="002D623D" w:rsidP="001D01D6">
            <w:pPr>
              <w:spacing w:after="0" w:line="240" w:lineRule="auto"/>
              <w:jc w:val="both"/>
              <w:rPr>
                <w:rFonts w:ascii="Times New Roman" w:eastAsia="Times New Roman" w:hAnsi="Times New Roman" w:cs="Times New Roman"/>
                <w:b/>
                <w:sz w:val="24"/>
                <w:szCs w:val="24"/>
              </w:rPr>
            </w:pPr>
            <w:r w:rsidRPr="00E56494">
              <w:rPr>
                <w:rFonts w:ascii="Times New Roman" w:eastAsia="Times New Roman" w:hAnsi="Times New Roman" w:cs="Times New Roman"/>
                <w:sz w:val="24"/>
                <w:szCs w:val="24"/>
              </w:rPr>
              <w:t>Ņemot vērā, ka mediācijas apmācību pakalpojums ir komercdarbība, vidējās apmācību izmaksas personai, kas vēlas apgūt mediāciju, nav pieejamas, jo ir katras mediācijas biedrības komercnoslēpums. No publiski pieejamās informācijas var secināt, ka gan mediācijas pamatkursa saturs, gan ilgums, gan izmaksas dažādiem mediācijas pamatapmācību pakalpojuma sniedzējiem krasi atšķiras</w:t>
            </w:r>
            <w:r w:rsidRPr="00E56494">
              <w:rPr>
                <w:rFonts w:ascii="Times New Roman" w:eastAsia="Times New Roman" w:hAnsi="Times New Roman" w:cs="Times New Roman"/>
                <w:sz w:val="24"/>
                <w:szCs w:val="24"/>
                <w:vertAlign w:val="superscript"/>
              </w:rPr>
              <w:footnoteReference w:id="3"/>
            </w:r>
            <w:r w:rsidRPr="00E56494">
              <w:rPr>
                <w:rFonts w:ascii="Times New Roman" w:eastAsia="Times New Roman" w:hAnsi="Times New Roman" w:cs="Times New Roman"/>
                <w:sz w:val="24"/>
                <w:szCs w:val="24"/>
              </w:rPr>
              <w:t>, līdz ar ko nav iespējams noteikt precīzas vidējās izmaksas, kas radīsies personai, kura vēlas kandidēt uz sertificēta mediatora amatu un kurai nepieciešamas apmācības.</w:t>
            </w:r>
          </w:p>
        </w:tc>
      </w:tr>
      <w:tr w:rsidR="00C103C6" w:rsidRPr="000526F5" w:rsidTr="00C103C6">
        <w:trPr>
          <w:trHeight w:val="29"/>
        </w:trPr>
        <w:tc>
          <w:tcPr>
            <w:tcW w:w="192" w:type="pct"/>
            <w:tcBorders>
              <w:top w:val="outset" w:sz="6" w:space="0" w:color="414142"/>
              <w:left w:val="outset" w:sz="6" w:space="0" w:color="414142"/>
              <w:bottom w:val="outset" w:sz="6" w:space="0" w:color="414142"/>
              <w:right w:val="outset" w:sz="6" w:space="0" w:color="414142"/>
            </w:tcBorders>
          </w:tcPr>
          <w:p w:rsidR="00C103C6" w:rsidRPr="000526F5" w:rsidRDefault="00C103C6" w:rsidP="00420E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612" w:type="pct"/>
            <w:tcBorders>
              <w:top w:val="outset" w:sz="6" w:space="0" w:color="414142"/>
              <w:left w:val="outset" w:sz="6" w:space="0" w:color="414142"/>
              <w:bottom w:val="outset" w:sz="6" w:space="0" w:color="414142"/>
              <w:right w:val="outset" w:sz="6" w:space="0" w:color="414142"/>
            </w:tcBorders>
            <w:hideMark/>
          </w:tcPr>
          <w:p w:rsidR="00C103C6" w:rsidRPr="000526F5" w:rsidRDefault="00C103C6" w:rsidP="00420ED0">
            <w:pPr>
              <w:spacing w:after="0" w:line="240" w:lineRule="auto"/>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Cita informācija</w:t>
            </w:r>
          </w:p>
        </w:tc>
        <w:tc>
          <w:tcPr>
            <w:tcW w:w="3196" w:type="pct"/>
            <w:tcBorders>
              <w:top w:val="outset" w:sz="6" w:space="0" w:color="414142"/>
              <w:left w:val="outset" w:sz="6" w:space="0" w:color="414142"/>
              <w:bottom w:val="outset" w:sz="6" w:space="0" w:color="414142"/>
              <w:right w:val="outset" w:sz="6" w:space="0" w:color="414142"/>
            </w:tcBorders>
            <w:hideMark/>
          </w:tcPr>
          <w:p w:rsidR="00C103C6" w:rsidRPr="000526F5" w:rsidRDefault="00C103C6" w:rsidP="00420ED0">
            <w:pPr>
              <w:spacing w:after="0" w:line="240" w:lineRule="auto"/>
              <w:ind w:firstLine="398"/>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Nav.</w:t>
            </w:r>
          </w:p>
        </w:tc>
      </w:tr>
    </w:tbl>
    <w:p w:rsidR="00A778C3" w:rsidRPr="000526F5" w:rsidRDefault="00A778C3" w:rsidP="00C50DD2">
      <w:pPr>
        <w:spacing w:after="0" w:line="240" w:lineRule="auto"/>
        <w:jc w:val="both"/>
        <w:rPr>
          <w:rFonts w:ascii="Times New Roman" w:eastAsia="Times New Roman" w:hAnsi="Times New Roman" w:cs="Times New Roman"/>
          <w:sz w:val="24"/>
          <w:szCs w:val="24"/>
        </w:rPr>
      </w:pPr>
    </w:p>
    <w:tbl>
      <w:tblPr>
        <w:tblW w:w="9189" w:type="dxa"/>
        <w:jc w:val="center"/>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2"/>
        <w:gridCol w:w="3235"/>
        <w:gridCol w:w="5602"/>
      </w:tblGrid>
      <w:tr w:rsidR="000526F5" w:rsidRPr="000526F5" w:rsidTr="00C71A3C">
        <w:trPr>
          <w:trHeight w:val="424"/>
          <w:jc w:val="center"/>
        </w:trPr>
        <w:tc>
          <w:tcPr>
            <w:tcW w:w="9189" w:type="dxa"/>
            <w:gridSpan w:val="3"/>
            <w:tcBorders>
              <w:top w:val="single" w:sz="4" w:space="0" w:color="auto"/>
              <w:left w:val="single" w:sz="4" w:space="0" w:color="auto"/>
              <w:bottom w:val="single" w:sz="4" w:space="0" w:color="auto"/>
              <w:right w:val="single" w:sz="4" w:space="0" w:color="auto"/>
            </w:tcBorders>
            <w:vAlign w:val="center"/>
          </w:tcPr>
          <w:p w:rsidR="000526F5" w:rsidRPr="000526F5" w:rsidRDefault="000526F5" w:rsidP="00C103C6">
            <w:pPr>
              <w:spacing w:after="0" w:line="240" w:lineRule="auto"/>
              <w:ind w:left="57" w:right="57"/>
              <w:jc w:val="center"/>
              <w:rPr>
                <w:rFonts w:ascii="Times New Roman" w:eastAsia="Times New Roman" w:hAnsi="Times New Roman" w:cs="Times New Roman"/>
                <w:b/>
                <w:bCs/>
                <w:sz w:val="24"/>
                <w:szCs w:val="24"/>
              </w:rPr>
            </w:pPr>
            <w:r w:rsidRPr="000526F5">
              <w:rPr>
                <w:rFonts w:ascii="Times New Roman" w:eastAsia="Times New Roman" w:hAnsi="Times New Roman" w:cs="Times New Roman"/>
                <w:b/>
                <w:bCs/>
                <w:sz w:val="24"/>
                <w:szCs w:val="24"/>
              </w:rPr>
              <w:t>VI. Sabiedrības līdzdalība un komunikācijas aktivitātes</w:t>
            </w:r>
          </w:p>
        </w:tc>
      </w:tr>
      <w:tr w:rsidR="000526F5" w:rsidRPr="000526F5" w:rsidTr="00C71A3C">
        <w:trPr>
          <w:trHeight w:val="553"/>
          <w:jc w:val="center"/>
        </w:trPr>
        <w:tc>
          <w:tcPr>
            <w:tcW w:w="352" w:type="dxa"/>
          </w:tcPr>
          <w:p w:rsidR="000526F5" w:rsidRPr="000526F5" w:rsidRDefault="000526F5" w:rsidP="000526F5">
            <w:pPr>
              <w:spacing w:after="0" w:line="240" w:lineRule="auto"/>
              <w:ind w:left="57" w:right="57"/>
              <w:rPr>
                <w:rFonts w:ascii="Times New Roman" w:eastAsia="Times New Roman" w:hAnsi="Times New Roman" w:cs="Times New Roman"/>
                <w:bCs/>
                <w:sz w:val="24"/>
                <w:szCs w:val="24"/>
              </w:rPr>
            </w:pPr>
            <w:r w:rsidRPr="000526F5">
              <w:rPr>
                <w:rFonts w:ascii="Times New Roman" w:eastAsia="Times New Roman" w:hAnsi="Times New Roman" w:cs="Times New Roman"/>
                <w:bCs/>
                <w:sz w:val="24"/>
                <w:szCs w:val="24"/>
              </w:rPr>
              <w:t>1.</w:t>
            </w:r>
          </w:p>
        </w:tc>
        <w:tc>
          <w:tcPr>
            <w:tcW w:w="3235" w:type="dxa"/>
          </w:tcPr>
          <w:p w:rsidR="000526F5" w:rsidRPr="000526F5" w:rsidRDefault="000526F5" w:rsidP="000526F5">
            <w:pPr>
              <w:tabs>
                <w:tab w:val="left" w:pos="170"/>
              </w:tabs>
              <w:spacing w:after="0" w:line="240" w:lineRule="auto"/>
              <w:ind w:left="57" w:right="57"/>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 xml:space="preserve">Plānotās sabiedrības līdzdalības un komunikācijas aktivitātes saistībā ar projektu </w:t>
            </w:r>
          </w:p>
        </w:tc>
        <w:tc>
          <w:tcPr>
            <w:tcW w:w="5602" w:type="dxa"/>
          </w:tcPr>
          <w:p w:rsidR="000526F5" w:rsidRPr="000526F5" w:rsidRDefault="000526F5" w:rsidP="003C73D0">
            <w:pPr>
              <w:spacing w:after="0" w:line="240" w:lineRule="auto"/>
              <w:ind w:firstLine="405"/>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 xml:space="preserve">Paziņojums par līdzdalības procesu publicēts </w:t>
            </w:r>
            <w:r w:rsidR="003C73D0">
              <w:rPr>
                <w:rFonts w:ascii="Times New Roman" w:eastAsia="Times New Roman" w:hAnsi="Times New Roman" w:cs="Times New Roman"/>
                <w:sz w:val="24"/>
                <w:szCs w:val="24"/>
              </w:rPr>
              <w:t>2015.gada 1.jūnijā</w:t>
            </w:r>
            <w:r w:rsidRPr="000526F5">
              <w:rPr>
                <w:rFonts w:ascii="Times New Roman" w:eastAsia="Times New Roman" w:hAnsi="Times New Roman" w:cs="Times New Roman"/>
                <w:sz w:val="24"/>
                <w:szCs w:val="24"/>
              </w:rPr>
              <w:t xml:space="preserve"> Tieslietu ministrijas mājas lapā sadaļā “Sabiedrības līdzdalība”. Viedoklis lūgts l</w:t>
            </w:r>
            <w:r w:rsidR="003C73D0">
              <w:rPr>
                <w:rFonts w:ascii="Times New Roman" w:eastAsia="Times New Roman" w:hAnsi="Times New Roman" w:cs="Times New Roman"/>
                <w:sz w:val="24"/>
                <w:szCs w:val="24"/>
              </w:rPr>
              <w:t>īdz 2015.gada 16</w:t>
            </w:r>
            <w:r w:rsidRPr="000526F5">
              <w:rPr>
                <w:rFonts w:ascii="Times New Roman" w:eastAsia="Times New Roman" w:hAnsi="Times New Roman" w:cs="Times New Roman"/>
                <w:sz w:val="24"/>
                <w:szCs w:val="24"/>
              </w:rPr>
              <w:t>.jūnijam.</w:t>
            </w:r>
          </w:p>
        </w:tc>
      </w:tr>
      <w:tr w:rsidR="000526F5" w:rsidRPr="000526F5" w:rsidTr="00C71A3C">
        <w:trPr>
          <w:trHeight w:val="339"/>
          <w:jc w:val="center"/>
        </w:trPr>
        <w:tc>
          <w:tcPr>
            <w:tcW w:w="352" w:type="dxa"/>
          </w:tcPr>
          <w:p w:rsidR="000526F5" w:rsidRPr="000526F5" w:rsidRDefault="000526F5" w:rsidP="000526F5">
            <w:pPr>
              <w:spacing w:after="0" w:line="240" w:lineRule="auto"/>
              <w:ind w:left="57" w:right="57"/>
              <w:rPr>
                <w:rFonts w:ascii="Times New Roman" w:eastAsia="Times New Roman" w:hAnsi="Times New Roman" w:cs="Times New Roman"/>
                <w:bCs/>
                <w:sz w:val="24"/>
                <w:szCs w:val="24"/>
              </w:rPr>
            </w:pPr>
            <w:r w:rsidRPr="000526F5">
              <w:rPr>
                <w:rFonts w:ascii="Times New Roman" w:eastAsia="Times New Roman" w:hAnsi="Times New Roman" w:cs="Times New Roman"/>
                <w:bCs/>
                <w:sz w:val="24"/>
                <w:szCs w:val="24"/>
              </w:rPr>
              <w:t>2.</w:t>
            </w:r>
          </w:p>
        </w:tc>
        <w:tc>
          <w:tcPr>
            <w:tcW w:w="3235" w:type="dxa"/>
          </w:tcPr>
          <w:p w:rsidR="000526F5" w:rsidRPr="000526F5" w:rsidRDefault="000526F5" w:rsidP="000526F5">
            <w:pPr>
              <w:spacing w:after="0" w:line="240" w:lineRule="auto"/>
              <w:ind w:left="57" w:right="57"/>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 xml:space="preserve">Sabiedrības līdzdalība projekta izstrādē </w:t>
            </w:r>
          </w:p>
        </w:tc>
        <w:tc>
          <w:tcPr>
            <w:tcW w:w="5602" w:type="dxa"/>
          </w:tcPr>
          <w:p w:rsidR="000526F5" w:rsidRPr="000526F5" w:rsidRDefault="003C73D0" w:rsidP="003C73D0">
            <w:pPr>
              <w:spacing w:after="0" w:line="240" w:lineRule="auto"/>
              <w:ind w:firstLine="405"/>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Noteikumu projekts izstrādāts sadarbībā ar padomi.</w:t>
            </w:r>
          </w:p>
        </w:tc>
      </w:tr>
      <w:tr w:rsidR="000526F5" w:rsidRPr="000526F5" w:rsidTr="00C71A3C">
        <w:trPr>
          <w:trHeight w:val="375"/>
          <w:jc w:val="center"/>
        </w:trPr>
        <w:tc>
          <w:tcPr>
            <w:tcW w:w="352" w:type="dxa"/>
          </w:tcPr>
          <w:p w:rsidR="000526F5" w:rsidRPr="000526F5" w:rsidRDefault="000526F5" w:rsidP="000526F5">
            <w:pPr>
              <w:spacing w:after="0" w:line="240" w:lineRule="auto"/>
              <w:ind w:left="57" w:right="57"/>
              <w:rPr>
                <w:rFonts w:ascii="Times New Roman" w:eastAsia="Times New Roman" w:hAnsi="Times New Roman" w:cs="Times New Roman"/>
                <w:bCs/>
                <w:sz w:val="24"/>
                <w:szCs w:val="24"/>
              </w:rPr>
            </w:pPr>
            <w:r w:rsidRPr="000526F5">
              <w:rPr>
                <w:rFonts w:ascii="Times New Roman" w:eastAsia="Times New Roman" w:hAnsi="Times New Roman" w:cs="Times New Roman"/>
                <w:bCs/>
                <w:sz w:val="24"/>
                <w:szCs w:val="24"/>
              </w:rPr>
              <w:t>3.</w:t>
            </w:r>
          </w:p>
        </w:tc>
        <w:tc>
          <w:tcPr>
            <w:tcW w:w="3235" w:type="dxa"/>
          </w:tcPr>
          <w:p w:rsidR="000526F5" w:rsidRPr="000526F5" w:rsidRDefault="000526F5" w:rsidP="000526F5">
            <w:pPr>
              <w:spacing w:after="0" w:line="240" w:lineRule="auto"/>
              <w:ind w:left="57" w:right="57"/>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 xml:space="preserve">Sabiedrības līdzdalības rezultāti </w:t>
            </w:r>
          </w:p>
        </w:tc>
        <w:tc>
          <w:tcPr>
            <w:tcW w:w="5602" w:type="dxa"/>
          </w:tcPr>
          <w:p w:rsidR="000526F5" w:rsidRDefault="00160FF0" w:rsidP="00160FF0">
            <w:pPr>
              <w:spacing w:after="0" w:line="240" w:lineRule="auto"/>
              <w:ind w:firstLine="405"/>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w:t>
            </w:r>
            <w:r w:rsidR="007043EB">
              <w:rPr>
                <w:rFonts w:ascii="Times New Roman" w:eastAsia="Times New Roman" w:hAnsi="Times New Roman" w:cs="Times New Roman"/>
                <w:bCs/>
                <w:iCs/>
                <w:sz w:val="24"/>
                <w:szCs w:val="24"/>
              </w:rPr>
              <w:t>adomes priekšlikumi iestrādāti noteikumu projektā.</w:t>
            </w:r>
          </w:p>
          <w:p w:rsidR="00745BB9" w:rsidRPr="000526F5" w:rsidRDefault="00745BB9" w:rsidP="00C103C6">
            <w:pPr>
              <w:spacing w:after="0" w:line="240" w:lineRule="auto"/>
              <w:ind w:firstLine="405"/>
              <w:jc w:val="both"/>
              <w:rPr>
                <w:rFonts w:ascii="Times New Roman" w:eastAsia="Times New Roman" w:hAnsi="Times New Roman" w:cs="Times New Roman"/>
                <w:sz w:val="24"/>
                <w:szCs w:val="24"/>
              </w:rPr>
            </w:pPr>
            <w:r>
              <w:rPr>
                <w:rFonts w:ascii="Times New Roman" w:hAnsi="Times New Roman"/>
                <w:sz w:val="24"/>
                <w:szCs w:val="24"/>
              </w:rPr>
              <w:t xml:space="preserve">Sabiedrības līdzdalības procesā neviens viedoklis vai priekšlikums par </w:t>
            </w:r>
            <w:r w:rsidR="00C103C6">
              <w:rPr>
                <w:rFonts w:ascii="Times New Roman" w:hAnsi="Times New Roman"/>
                <w:sz w:val="24"/>
                <w:szCs w:val="24"/>
              </w:rPr>
              <w:t xml:space="preserve">noteikumu projektu </w:t>
            </w:r>
            <w:r>
              <w:rPr>
                <w:rFonts w:ascii="Times New Roman" w:hAnsi="Times New Roman"/>
                <w:sz w:val="24"/>
                <w:szCs w:val="24"/>
              </w:rPr>
              <w:t xml:space="preserve">Tieslietu ministrijā </w:t>
            </w:r>
            <w:r>
              <w:rPr>
                <w:rFonts w:ascii="Times New Roman" w:hAnsi="Times New Roman"/>
                <w:sz w:val="24"/>
                <w:szCs w:val="24"/>
              </w:rPr>
              <w:lastRenderedPageBreak/>
              <w:t>netika iesniegts.</w:t>
            </w:r>
          </w:p>
        </w:tc>
      </w:tr>
      <w:tr w:rsidR="000526F5" w:rsidRPr="000526F5" w:rsidTr="00C71A3C">
        <w:trPr>
          <w:trHeight w:val="299"/>
          <w:jc w:val="center"/>
        </w:trPr>
        <w:tc>
          <w:tcPr>
            <w:tcW w:w="352" w:type="dxa"/>
          </w:tcPr>
          <w:p w:rsidR="000526F5" w:rsidRPr="000526F5" w:rsidRDefault="003D6D9C" w:rsidP="000526F5">
            <w:pPr>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w:t>
            </w:r>
            <w:r w:rsidR="000526F5" w:rsidRPr="000526F5">
              <w:rPr>
                <w:rFonts w:ascii="Times New Roman" w:eastAsia="Times New Roman" w:hAnsi="Times New Roman" w:cs="Times New Roman"/>
                <w:bCs/>
                <w:sz w:val="24"/>
                <w:szCs w:val="24"/>
              </w:rPr>
              <w:t>.</w:t>
            </w:r>
          </w:p>
        </w:tc>
        <w:tc>
          <w:tcPr>
            <w:tcW w:w="3235" w:type="dxa"/>
          </w:tcPr>
          <w:p w:rsidR="000526F5" w:rsidRPr="000526F5" w:rsidRDefault="000526F5" w:rsidP="00C103C6">
            <w:pPr>
              <w:spacing w:after="0" w:line="240" w:lineRule="auto"/>
              <w:ind w:left="57" w:right="57"/>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Cita informācija</w:t>
            </w:r>
          </w:p>
        </w:tc>
        <w:tc>
          <w:tcPr>
            <w:tcW w:w="5602" w:type="dxa"/>
          </w:tcPr>
          <w:p w:rsidR="000526F5" w:rsidRPr="000526F5" w:rsidRDefault="000526F5" w:rsidP="003C73D0">
            <w:pPr>
              <w:spacing w:after="0" w:line="240" w:lineRule="auto"/>
              <w:ind w:firstLine="405"/>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Nav.</w:t>
            </w:r>
          </w:p>
        </w:tc>
      </w:tr>
    </w:tbl>
    <w:p w:rsidR="000526F5" w:rsidRPr="000526F5" w:rsidRDefault="000526F5" w:rsidP="001B4156">
      <w:pPr>
        <w:spacing w:after="0" w:line="240" w:lineRule="auto"/>
        <w:jc w:val="both"/>
        <w:rPr>
          <w:rFonts w:ascii="Times New Roman" w:eastAsia="Times New Roman" w:hAnsi="Times New Roman" w:cs="Times New Roman"/>
          <w:sz w:val="24"/>
          <w:szCs w:val="24"/>
        </w:rPr>
      </w:pPr>
    </w:p>
    <w:tbl>
      <w:tblPr>
        <w:tblW w:w="9214"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8"/>
        <w:gridCol w:w="3260"/>
        <w:gridCol w:w="5456"/>
      </w:tblGrid>
      <w:tr w:rsidR="000526F5" w:rsidRPr="000526F5" w:rsidTr="00C103C6">
        <w:trPr>
          <w:trHeight w:val="421"/>
          <w:jc w:val="center"/>
        </w:trPr>
        <w:tc>
          <w:tcPr>
            <w:tcW w:w="9214" w:type="dxa"/>
            <w:gridSpan w:val="3"/>
            <w:tcBorders>
              <w:top w:val="single" w:sz="4" w:space="0" w:color="auto"/>
            </w:tcBorders>
            <w:vAlign w:val="center"/>
          </w:tcPr>
          <w:p w:rsidR="000526F5" w:rsidRPr="000526F5" w:rsidRDefault="000526F5" w:rsidP="00C103C6">
            <w:pPr>
              <w:spacing w:after="0" w:line="240" w:lineRule="auto"/>
              <w:ind w:left="57" w:right="57"/>
              <w:jc w:val="center"/>
              <w:rPr>
                <w:rFonts w:ascii="Times New Roman" w:eastAsia="Times New Roman" w:hAnsi="Times New Roman" w:cs="Times New Roman"/>
                <w:b/>
                <w:bCs/>
                <w:sz w:val="24"/>
                <w:szCs w:val="24"/>
              </w:rPr>
            </w:pPr>
            <w:r w:rsidRPr="000526F5">
              <w:rPr>
                <w:rFonts w:ascii="Times New Roman" w:eastAsia="Times New Roman" w:hAnsi="Times New Roman" w:cs="Times New Roman"/>
                <w:b/>
                <w:bCs/>
                <w:sz w:val="24"/>
                <w:szCs w:val="24"/>
              </w:rPr>
              <w:t>VII. Tiesību akta projekta izpildes nodrošināšana un tās ietekme uz institūcijām</w:t>
            </w:r>
          </w:p>
        </w:tc>
      </w:tr>
      <w:tr w:rsidR="000526F5" w:rsidRPr="000526F5" w:rsidTr="00C103C6">
        <w:trPr>
          <w:trHeight w:val="427"/>
          <w:jc w:val="center"/>
        </w:trPr>
        <w:tc>
          <w:tcPr>
            <w:tcW w:w="498" w:type="dxa"/>
          </w:tcPr>
          <w:p w:rsidR="000526F5" w:rsidRPr="000526F5" w:rsidRDefault="000526F5" w:rsidP="000526F5">
            <w:pPr>
              <w:spacing w:after="0" w:line="240" w:lineRule="auto"/>
              <w:ind w:left="57" w:right="57"/>
              <w:jc w:val="both"/>
              <w:rPr>
                <w:rFonts w:ascii="Times New Roman" w:eastAsia="Times New Roman" w:hAnsi="Times New Roman" w:cs="Times New Roman"/>
                <w:bCs/>
                <w:sz w:val="24"/>
                <w:szCs w:val="24"/>
              </w:rPr>
            </w:pPr>
            <w:r w:rsidRPr="000526F5">
              <w:rPr>
                <w:rFonts w:ascii="Times New Roman" w:eastAsia="Times New Roman" w:hAnsi="Times New Roman" w:cs="Times New Roman"/>
                <w:bCs/>
                <w:sz w:val="24"/>
                <w:szCs w:val="24"/>
              </w:rPr>
              <w:t>1.</w:t>
            </w:r>
          </w:p>
        </w:tc>
        <w:tc>
          <w:tcPr>
            <w:tcW w:w="3260" w:type="dxa"/>
          </w:tcPr>
          <w:p w:rsidR="000526F5" w:rsidRPr="000526F5" w:rsidRDefault="000526F5" w:rsidP="000526F5">
            <w:pPr>
              <w:spacing w:after="0" w:line="240" w:lineRule="auto"/>
              <w:ind w:left="57" w:right="57"/>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 xml:space="preserve">Projekta izpildē iesaistītās institūcijas </w:t>
            </w:r>
          </w:p>
        </w:tc>
        <w:tc>
          <w:tcPr>
            <w:tcW w:w="5456" w:type="dxa"/>
          </w:tcPr>
          <w:p w:rsidR="000526F5" w:rsidRPr="000526F5" w:rsidRDefault="00FB4875" w:rsidP="00160FF0">
            <w:pPr>
              <w:spacing w:after="0" w:line="240" w:lineRule="auto"/>
              <w:ind w:firstLine="397"/>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Noteikumu projekta </w:t>
            </w:r>
            <w:r w:rsidR="000526F5" w:rsidRPr="000526F5">
              <w:rPr>
                <w:rFonts w:ascii="Times New Roman" w:eastAsia="Calibri" w:hAnsi="Times New Roman" w:cs="Times New Roman"/>
                <w:sz w:val="24"/>
                <w:szCs w:val="24"/>
                <w:lang w:eastAsia="en-US"/>
              </w:rPr>
              <w:t>izpildi</w:t>
            </w:r>
            <w:r>
              <w:rPr>
                <w:rFonts w:ascii="Times New Roman" w:eastAsia="Calibri" w:hAnsi="Times New Roman" w:cs="Times New Roman"/>
                <w:sz w:val="24"/>
                <w:szCs w:val="24"/>
                <w:lang w:eastAsia="en-US"/>
              </w:rPr>
              <w:t xml:space="preserve"> nodrošinās padome un Mediatoru sertifikācijas un atestācijas komisija.</w:t>
            </w:r>
            <w:r w:rsidR="000526F5" w:rsidRPr="000526F5">
              <w:rPr>
                <w:rFonts w:ascii="Times New Roman" w:eastAsia="Calibri" w:hAnsi="Times New Roman" w:cs="Times New Roman"/>
                <w:sz w:val="24"/>
                <w:szCs w:val="24"/>
                <w:lang w:eastAsia="en-US"/>
              </w:rPr>
              <w:t xml:space="preserve"> </w:t>
            </w:r>
          </w:p>
        </w:tc>
      </w:tr>
      <w:tr w:rsidR="000526F5" w:rsidRPr="000526F5" w:rsidTr="00C103C6">
        <w:trPr>
          <w:trHeight w:val="463"/>
          <w:jc w:val="center"/>
        </w:trPr>
        <w:tc>
          <w:tcPr>
            <w:tcW w:w="498" w:type="dxa"/>
          </w:tcPr>
          <w:p w:rsidR="000526F5" w:rsidRPr="000526F5" w:rsidRDefault="000526F5" w:rsidP="000526F5">
            <w:pPr>
              <w:spacing w:after="0" w:line="240" w:lineRule="auto"/>
              <w:ind w:left="57" w:right="57"/>
              <w:jc w:val="both"/>
              <w:rPr>
                <w:rFonts w:ascii="Times New Roman" w:eastAsia="Times New Roman" w:hAnsi="Times New Roman" w:cs="Times New Roman"/>
                <w:bCs/>
                <w:sz w:val="24"/>
                <w:szCs w:val="24"/>
              </w:rPr>
            </w:pPr>
            <w:r w:rsidRPr="000526F5">
              <w:rPr>
                <w:rFonts w:ascii="Times New Roman" w:eastAsia="Times New Roman" w:hAnsi="Times New Roman" w:cs="Times New Roman"/>
                <w:bCs/>
                <w:sz w:val="24"/>
                <w:szCs w:val="24"/>
              </w:rPr>
              <w:t>2.</w:t>
            </w:r>
          </w:p>
        </w:tc>
        <w:tc>
          <w:tcPr>
            <w:tcW w:w="3260" w:type="dxa"/>
          </w:tcPr>
          <w:p w:rsidR="000526F5" w:rsidRPr="000526F5" w:rsidRDefault="000526F5" w:rsidP="000526F5">
            <w:pPr>
              <w:spacing w:after="0" w:line="240" w:lineRule="auto"/>
              <w:ind w:left="57" w:right="57"/>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Projekta izpildes ietekme uz pārvaldes funkcijām un institucionālo struktūru.</w:t>
            </w:r>
          </w:p>
          <w:p w:rsidR="000526F5" w:rsidRPr="000526F5" w:rsidRDefault="000526F5" w:rsidP="000526F5">
            <w:pPr>
              <w:spacing w:after="0" w:line="240" w:lineRule="auto"/>
              <w:ind w:left="57" w:right="57"/>
              <w:jc w:val="both"/>
              <w:rPr>
                <w:rFonts w:ascii="Times New Roman" w:eastAsia="Times New Roman" w:hAnsi="Times New Roman" w:cs="Times New Roman"/>
                <w:sz w:val="24"/>
                <w:szCs w:val="24"/>
              </w:rPr>
            </w:pPr>
          </w:p>
          <w:p w:rsidR="000526F5" w:rsidRPr="000526F5" w:rsidRDefault="000526F5" w:rsidP="000526F5">
            <w:pPr>
              <w:spacing w:after="0" w:line="240" w:lineRule="auto"/>
              <w:ind w:left="57" w:right="57"/>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 xml:space="preserve">Jaunu institūciju izveide, esošu institūciju likvidācija vai reorganizācija, to ietekme uz institūcijas cilvēkresursiem </w:t>
            </w:r>
          </w:p>
        </w:tc>
        <w:tc>
          <w:tcPr>
            <w:tcW w:w="5456" w:type="dxa"/>
          </w:tcPr>
          <w:p w:rsidR="000526F5" w:rsidRPr="008103BA" w:rsidRDefault="00E60FCE" w:rsidP="008103BA">
            <w:pPr>
              <w:tabs>
                <w:tab w:val="left" w:pos="4758"/>
              </w:tabs>
              <w:spacing w:after="0" w:line="240" w:lineRule="auto"/>
              <w:ind w:right="171" w:firstLine="39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Noteikumu p</w:t>
            </w:r>
            <w:r w:rsidRPr="00E60FCE">
              <w:rPr>
                <w:rFonts w:ascii="Times New Roman" w:eastAsia="Times New Roman" w:hAnsi="Times New Roman" w:cs="Times New Roman"/>
                <w:bCs/>
                <w:sz w:val="24"/>
                <w:szCs w:val="24"/>
              </w:rPr>
              <w:t>rojekts šo jomu neskar.</w:t>
            </w:r>
          </w:p>
        </w:tc>
      </w:tr>
      <w:tr w:rsidR="000526F5" w:rsidRPr="000526F5" w:rsidTr="00C103C6">
        <w:trPr>
          <w:trHeight w:val="247"/>
          <w:jc w:val="center"/>
        </w:trPr>
        <w:tc>
          <w:tcPr>
            <w:tcW w:w="498" w:type="dxa"/>
          </w:tcPr>
          <w:p w:rsidR="000526F5" w:rsidRPr="000526F5" w:rsidRDefault="000526F5" w:rsidP="000526F5">
            <w:pPr>
              <w:spacing w:after="0" w:line="240" w:lineRule="auto"/>
              <w:ind w:left="57" w:right="57"/>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3.</w:t>
            </w:r>
          </w:p>
        </w:tc>
        <w:tc>
          <w:tcPr>
            <w:tcW w:w="3260" w:type="dxa"/>
          </w:tcPr>
          <w:p w:rsidR="000526F5" w:rsidRPr="000526F5" w:rsidRDefault="000526F5" w:rsidP="000526F5">
            <w:pPr>
              <w:spacing w:after="0" w:line="240" w:lineRule="auto"/>
              <w:ind w:left="57" w:right="57"/>
              <w:jc w:val="both"/>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Cita informācija</w:t>
            </w:r>
          </w:p>
        </w:tc>
        <w:tc>
          <w:tcPr>
            <w:tcW w:w="5456" w:type="dxa"/>
          </w:tcPr>
          <w:p w:rsidR="000526F5" w:rsidRPr="000526F5" w:rsidRDefault="000526F5" w:rsidP="003C73D0">
            <w:pPr>
              <w:spacing w:after="0" w:line="240" w:lineRule="auto"/>
              <w:ind w:left="57" w:right="57" w:firstLine="340"/>
              <w:rPr>
                <w:rFonts w:ascii="Times New Roman" w:eastAsia="Times New Roman" w:hAnsi="Times New Roman" w:cs="Times New Roman"/>
                <w:sz w:val="24"/>
                <w:szCs w:val="24"/>
              </w:rPr>
            </w:pPr>
            <w:r w:rsidRPr="000526F5">
              <w:rPr>
                <w:rFonts w:ascii="Times New Roman" w:eastAsia="Times New Roman" w:hAnsi="Times New Roman" w:cs="Times New Roman"/>
                <w:sz w:val="24"/>
                <w:szCs w:val="24"/>
              </w:rPr>
              <w:t>Nav.</w:t>
            </w:r>
          </w:p>
        </w:tc>
      </w:tr>
    </w:tbl>
    <w:p w:rsidR="000526F5" w:rsidRPr="00FB4875" w:rsidRDefault="000526F5" w:rsidP="000526F5">
      <w:pPr>
        <w:tabs>
          <w:tab w:val="left" w:pos="5760"/>
        </w:tabs>
        <w:spacing w:after="0" w:line="240" w:lineRule="auto"/>
        <w:ind w:firstLine="720"/>
        <w:jc w:val="both"/>
        <w:rPr>
          <w:rFonts w:ascii="Times New Roman" w:eastAsia="Times New Roman" w:hAnsi="Times New Roman" w:cs="Times New Roman"/>
          <w:sz w:val="24"/>
          <w:szCs w:val="24"/>
        </w:rPr>
      </w:pPr>
    </w:p>
    <w:p w:rsidR="00C103C6" w:rsidRDefault="00C103C6" w:rsidP="000526F5">
      <w:pPr>
        <w:spacing w:after="0" w:line="240" w:lineRule="auto"/>
        <w:jc w:val="both"/>
        <w:rPr>
          <w:rFonts w:ascii="Times New Roman" w:hAnsi="Times New Roman" w:cs="Times New Roman"/>
          <w:iCs/>
          <w:sz w:val="24"/>
          <w:szCs w:val="24"/>
        </w:rPr>
      </w:pPr>
    </w:p>
    <w:p w:rsidR="000526F5" w:rsidRPr="00E60FCE" w:rsidRDefault="00CF1B33" w:rsidP="000526F5">
      <w:pPr>
        <w:spacing w:after="0" w:line="240" w:lineRule="auto"/>
        <w:jc w:val="both"/>
        <w:rPr>
          <w:rFonts w:ascii="Times New Roman" w:eastAsia="Times New Roman" w:hAnsi="Times New Roman" w:cs="Times New Roman"/>
          <w:bCs/>
          <w:sz w:val="24"/>
          <w:szCs w:val="24"/>
        </w:rPr>
      </w:pPr>
      <w:r>
        <w:rPr>
          <w:rFonts w:ascii="Times New Roman" w:hAnsi="Times New Roman" w:cs="Times New Roman"/>
          <w:iCs/>
          <w:sz w:val="24"/>
          <w:szCs w:val="24"/>
        </w:rPr>
        <w:t xml:space="preserve">Anotācijas III; </w:t>
      </w:r>
      <w:r w:rsidR="00795150">
        <w:rPr>
          <w:rFonts w:ascii="Times New Roman" w:hAnsi="Times New Roman" w:cs="Times New Roman"/>
          <w:iCs/>
          <w:sz w:val="24"/>
          <w:szCs w:val="24"/>
        </w:rPr>
        <w:t>IV</w:t>
      </w:r>
      <w:r>
        <w:rPr>
          <w:rFonts w:ascii="Times New Roman" w:hAnsi="Times New Roman" w:cs="Times New Roman"/>
          <w:iCs/>
          <w:sz w:val="24"/>
          <w:szCs w:val="24"/>
        </w:rPr>
        <w:t xml:space="preserve"> un V</w:t>
      </w:r>
      <w:r w:rsidR="00795150">
        <w:rPr>
          <w:rFonts w:ascii="Times New Roman" w:hAnsi="Times New Roman" w:cs="Times New Roman"/>
          <w:iCs/>
          <w:sz w:val="24"/>
          <w:szCs w:val="24"/>
        </w:rPr>
        <w:t xml:space="preserve"> </w:t>
      </w:r>
      <w:r w:rsidR="00FB4875" w:rsidRPr="00E60FCE">
        <w:rPr>
          <w:rFonts w:ascii="Times New Roman" w:hAnsi="Times New Roman" w:cs="Times New Roman"/>
          <w:iCs/>
          <w:sz w:val="24"/>
          <w:szCs w:val="24"/>
        </w:rPr>
        <w:t>sadaļa – projekts šīs jomas neskar.</w:t>
      </w:r>
    </w:p>
    <w:p w:rsidR="00FB4875" w:rsidRDefault="00FB4875" w:rsidP="000526F5">
      <w:pPr>
        <w:spacing w:after="0" w:line="240" w:lineRule="auto"/>
        <w:jc w:val="both"/>
        <w:rPr>
          <w:rFonts w:ascii="Times New Roman" w:eastAsia="Times New Roman" w:hAnsi="Times New Roman" w:cs="Times New Roman"/>
          <w:bCs/>
          <w:sz w:val="24"/>
          <w:szCs w:val="24"/>
        </w:rPr>
      </w:pPr>
    </w:p>
    <w:p w:rsidR="00C103C6" w:rsidRDefault="00C103C6" w:rsidP="000526F5">
      <w:pPr>
        <w:spacing w:after="0" w:line="240" w:lineRule="auto"/>
        <w:jc w:val="both"/>
        <w:rPr>
          <w:rFonts w:ascii="Times New Roman" w:eastAsia="Times New Roman" w:hAnsi="Times New Roman" w:cs="Times New Roman"/>
          <w:bCs/>
          <w:sz w:val="24"/>
          <w:szCs w:val="24"/>
        </w:rPr>
      </w:pPr>
    </w:p>
    <w:p w:rsidR="000526F5" w:rsidRPr="000526F5" w:rsidRDefault="000526F5" w:rsidP="000526F5">
      <w:pPr>
        <w:spacing w:after="0" w:line="240" w:lineRule="auto"/>
        <w:jc w:val="both"/>
        <w:rPr>
          <w:rFonts w:ascii="Times New Roman" w:eastAsia="Times New Roman" w:hAnsi="Times New Roman" w:cs="Times New Roman"/>
          <w:bCs/>
          <w:sz w:val="24"/>
          <w:szCs w:val="24"/>
        </w:rPr>
      </w:pPr>
      <w:r w:rsidRPr="000526F5">
        <w:rPr>
          <w:rFonts w:ascii="Times New Roman" w:eastAsia="Times New Roman" w:hAnsi="Times New Roman" w:cs="Times New Roman"/>
          <w:bCs/>
          <w:sz w:val="24"/>
          <w:szCs w:val="24"/>
        </w:rPr>
        <w:t>Iesniedzējs:</w:t>
      </w:r>
    </w:p>
    <w:p w:rsidR="00DC70F5" w:rsidRPr="003B513F" w:rsidRDefault="009715F9" w:rsidP="000526F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0526F5" w:rsidRPr="000526F5">
        <w:rPr>
          <w:rFonts w:ascii="Times New Roman" w:eastAsia="Times New Roman" w:hAnsi="Times New Roman" w:cs="Times New Roman"/>
          <w:bCs/>
          <w:sz w:val="24"/>
          <w:szCs w:val="24"/>
        </w:rPr>
        <w:t>iesli</w:t>
      </w:r>
      <w:r w:rsidR="005B2E3A">
        <w:rPr>
          <w:rFonts w:ascii="Times New Roman" w:eastAsia="Times New Roman" w:hAnsi="Times New Roman" w:cs="Times New Roman"/>
          <w:bCs/>
          <w:sz w:val="24"/>
          <w:szCs w:val="24"/>
        </w:rPr>
        <w:t>etu ministrs</w:t>
      </w:r>
      <w:r w:rsidR="005B2E3A">
        <w:rPr>
          <w:rFonts w:ascii="Times New Roman" w:eastAsia="Times New Roman" w:hAnsi="Times New Roman" w:cs="Times New Roman"/>
          <w:bCs/>
          <w:sz w:val="24"/>
          <w:szCs w:val="24"/>
        </w:rPr>
        <w:tab/>
      </w:r>
      <w:r w:rsidR="005B2E3A">
        <w:rPr>
          <w:rFonts w:ascii="Times New Roman" w:eastAsia="Times New Roman" w:hAnsi="Times New Roman" w:cs="Times New Roman"/>
          <w:bCs/>
          <w:sz w:val="24"/>
          <w:szCs w:val="24"/>
        </w:rPr>
        <w:tab/>
      </w:r>
      <w:r w:rsidR="005B2E3A">
        <w:rPr>
          <w:rFonts w:ascii="Times New Roman" w:eastAsia="Times New Roman" w:hAnsi="Times New Roman" w:cs="Times New Roman"/>
          <w:bCs/>
          <w:sz w:val="24"/>
          <w:szCs w:val="24"/>
        </w:rPr>
        <w:tab/>
      </w:r>
      <w:r w:rsidR="000526F5" w:rsidRPr="000526F5">
        <w:rPr>
          <w:rFonts w:ascii="Times New Roman" w:eastAsia="Times New Roman" w:hAnsi="Times New Roman" w:cs="Times New Roman"/>
          <w:bCs/>
          <w:sz w:val="24"/>
          <w:szCs w:val="24"/>
        </w:rPr>
        <w:tab/>
      </w:r>
      <w:r w:rsidR="000526F5" w:rsidRPr="000526F5">
        <w:rPr>
          <w:rFonts w:ascii="Times New Roman" w:eastAsia="Times New Roman" w:hAnsi="Times New Roman" w:cs="Times New Roman"/>
          <w:bCs/>
          <w:sz w:val="24"/>
          <w:szCs w:val="24"/>
        </w:rPr>
        <w:tab/>
      </w:r>
      <w:r w:rsidR="000526F5" w:rsidRPr="000526F5">
        <w:rPr>
          <w:rFonts w:ascii="Times New Roman" w:eastAsia="Times New Roman" w:hAnsi="Times New Roman" w:cs="Times New Roman"/>
          <w:bCs/>
          <w:sz w:val="24"/>
          <w:szCs w:val="24"/>
        </w:rPr>
        <w:tab/>
      </w:r>
      <w:r w:rsidR="000526F5" w:rsidRPr="000526F5">
        <w:rPr>
          <w:rFonts w:ascii="Times New Roman" w:eastAsia="Times New Roman" w:hAnsi="Times New Roman" w:cs="Times New Roman"/>
          <w:bCs/>
          <w:sz w:val="24"/>
          <w:szCs w:val="24"/>
        </w:rPr>
        <w:tab/>
      </w:r>
      <w:r w:rsidR="000526F5" w:rsidRPr="000526F5">
        <w:rPr>
          <w:rFonts w:ascii="Times New Roman" w:eastAsia="Times New Roman" w:hAnsi="Times New Roman" w:cs="Times New Roman"/>
          <w:bCs/>
          <w:sz w:val="24"/>
          <w:szCs w:val="24"/>
        </w:rPr>
        <w:tab/>
      </w:r>
      <w:r w:rsidR="005B2E3A">
        <w:rPr>
          <w:rFonts w:ascii="Times New Roman" w:eastAsia="Times New Roman" w:hAnsi="Times New Roman" w:cs="Times New Roman"/>
          <w:bCs/>
          <w:sz w:val="24"/>
          <w:szCs w:val="24"/>
        </w:rPr>
        <w:t>Dzintars Rasnačs</w:t>
      </w:r>
    </w:p>
    <w:p w:rsidR="005B2E3A" w:rsidRDefault="005B2E3A" w:rsidP="000526F5">
      <w:pPr>
        <w:spacing w:after="0" w:line="240" w:lineRule="auto"/>
        <w:jc w:val="both"/>
        <w:rPr>
          <w:rFonts w:ascii="Times New Roman" w:eastAsia="Times New Roman" w:hAnsi="Times New Roman" w:cs="Times New Roman"/>
          <w:sz w:val="20"/>
          <w:szCs w:val="20"/>
        </w:rPr>
      </w:pPr>
    </w:p>
    <w:p w:rsidR="00C103C6" w:rsidRDefault="00C103C6" w:rsidP="000526F5">
      <w:pPr>
        <w:spacing w:after="0" w:line="240" w:lineRule="auto"/>
        <w:jc w:val="both"/>
        <w:rPr>
          <w:rFonts w:ascii="Times New Roman" w:eastAsia="Times New Roman" w:hAnsi="Times New Roman" w:cs="Times New Roman"/>
          <w:sz w:val="20"/>
          <w:szCs w:val="20"/>
        </w:rPr>
      </w:pPr>
    </w:p>
    <w:p w:rsidR="0062696E" w:rsidRDefault="00B95D90" w:rsidP="000526F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0097295F">
        <w:rPr>
          <w:rFonts w:ascii="Times New Roman" w:eastAsia="Times New Roman" w:hAnsi="Times New Roman" w:cs="Times New Roman"/>
          <w:sz w:val="20"/>
          <w:szCs w:val="20"/>
        </w:rPr>
        <w:t>.08</w:t>
      </w:r>
      <w:r w:rsidR="00745BB9">
        <w:rPr>
          <w:rFonts w:ascii="Times New Roman" w:eastAsia="Times New Roman" w:hAnsi="Times New Roman" w:cs="Times New Roman"/>
          <w:sz w:val="20"/>
          <w:szCs w:val="20"/>
        </w:rPr>
        <w:t xml:space="preserve">.2015. </w:t>
      </w:r>
      <w:r w:rsidR="00377D2D">
        <w:rPr>
          <w:rFonts w:ascii="Times New Roman" w:eastAsia="Times New Roman" w:hAnsi="Times New Roman" w:cs="Times New Roman"/>
          <w:sz w:val="20"/>
          <w:szCs w:val="20"/>
        </w:rPr>
        <w:t>1</w:t>
      </w:r>
      <w:r w:rsidR="00454B58">
        <w:rPr>
          <w:rFonts w:ascii="Times New Roman" w:eastAsia="Times New Roman" w:hAnsi="Times New Roman" w:cs="Times New Roman"/>
          <w:sz w:val="20"/>
          <w:szCs w:val="20"/>
        </w:rPr>
        <w:t>1</w:t>
      </w:r>
      <w:r w:rsidR="002D46CF">
        <w:rPr>
          <w:rFonts w:ascii="Times New Roman" w:eastAsia="Times New Roman" w:hAnsi="Times New Roman" w:cs="Times New Roman"/>
          <w:sz w:val="20"/>
          <w:szCs w:val="20"/>
        </w:rPr>
        <w:t>:</w:t>
      </w:r>
      <w:r w:rsidR="00454B58">
        <w:rPr>
          <w:rFonts w:ascii="Times New Roman" w:eastAsia="Times New Roman" w:hAnsi="Times New Roman" w:cs="Times New Roman"/>
          <w:sz w:val="20"/>
          <w:szCs w:val="20"/>
        </w:rPr>
        <w:t>2</w:t>
      </w:r>
      <w:r w:rsidR="000B778D">
        <w:rPr>
          <w:rFonts w:ascii="Times New Roman" w:eastAsia="Times New Roman" w:hAnsi="Times New Roman" w:cs="Times New Roman"/>
          <w:sz w:val="20"/>
          <w:szCs w:val="20"/>
        </w:rPr>
        <w:t>6</w:t>
      </w:r>
    </w:p>
    <w:p w:rsidR="000526F5" w:rsidRPr="000526F5" w:rsidRDefault="005B2E3A" w:rsidP="000526F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p w:rsidR="000526F5" w:rsidRPr="000526F5" w:rsidRDefault="000526F5" w:rsidP="000526F5">
      <w:pPr>
        <w:tabs>
          <w:tab w:val="center" w:pos="4394"/>
        </w:tabs>
        <w:spacing w:after="0" w:line="240" w:lineRule="auto"/>
        <w:ind w:right="-483"/>
        <w:rPr>
          <w:rFonts w:ascii="Times New Roman" w:eastAsia="Times New Roman" w:hAnsi="Times New Roman" w:cs="Times New Roman"/>
          <w:sz w:val="20"/>
          <w:szCs w:val="20"/>
        </w:rPr>
      </w:pPr>
      <w:r w:rsidRPr="000526F5">
        <w:rPr>
          <w:rFonts w:ascii="Times New Roman" w:eastAsia="Times New Roman" w:hAnsi="Times New Roman" w:cs="Times New Roman"/>
          <w:sz w:val="20"/>
          <w:szCs w:val="20"/>
        </w:rPr>
        <w:t>K.Bajāre-Grīnberga</w:t>
      </w:r>
      <w:r w:rsidRPr="000526F5">
        <w:rPr>
          <w:rFonts w:ascii="Times New Roman" w:eastAsia="Times New Roman" w:hAnsi="Times New Roman" w:cs="Times New Roman"/>
          <w:sz w:val="20"/>
          <w:szCs w:val="20"/>
        </w:rPr>
        <w:tab/>
      </w:r>
    </w:p>
    <w:p w:rsidR="004D15A9" w:rsidRPr="007114AA" w:rsidRDefault="000526F5" w:rsidP="007114AA">
      <w:pPr>
        <w:tabs>
          <w:tab w:val="left" w:pos="2655"/>
        </w:tabs>
        <w:rPr>
          <w:rFonts w:ascii="Times New Roman" w:eastAsia="Calibri" w:hAnsi="Times New Roman" w:cs="Times New Roman"/>
          <w:sz w:val="20"/>
          <w:szCs w:val="20"/>
          <w:lang w:eastAsia="en-US"/>
        </w:rPr>
      </w:pPr>
      <w:r w:rsidRPr="000526F5">
        <w:rPr>
          <w:rFonts w:ascii="Times New Roman" w:eastAsia="Times New Roman" w:hAnsi="Times New Roman" w:cs="Times New Roman"/>
          <w:sz w:val="20"/>
          <w:szCs w:val="20"/>
        </w:rPr>
        <w:t xml:space="preserve">67036775, </w:t>
      </w:r>
      <w:r w:rsidRPr="00B95D90">
        <w:rPr>
          <w:rFonts w:ascii="Times New Roman" w:eastAsia="Times New Roman" w:hAnsi="Times New Roman" w:cs="Times New Roman"/>
          <w:sz w:val="20"/>
          <w:szCs w:val="20"/>
        </w:rPr>
        <w:t>Kintija.Bajare-Grinberga@tm.gov.lv</w:t>
      </w:r>
      <w:r w:rsidRPr="009715F9">
        <w:rPr>
          <w:rFonts w:ascii="Times New Roman" w:eastAsia="Times New Roman" w:hAnsi="Times New Roman" w:cs="Times New Roman"/>
          <w:sz w:val="20"/>
          <w:szCs w:val="20"/>
        </w:rPr>
        <w:t xml:space="preserve"> </w:t>
      </w:r>
    </w:p>
    <w:sectPr w:rsidR="004D15A9" w:rsidRPr="007114AA" w:rsidSect="00436E2D">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3D" w:rsidRDefault="00052A3D" w:rsidP="004D15A9">
      <w:pPr>
        <w:spacing w:after="0" w:line="240" w:lineRule="auto"/>
      </w:pPr>
      <w:r>
        <w:separator/>
      </w:r>
    </w:p>
  </w:endnote>
  <w:endnote w:type="continuationSeparator" w:id="0">
    <w:p w:rsidR="00052A3D" w:rsidRDefault="00052A3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82" w:rsidRPr="00184C48" w:rsidRDefault="00184C48" w:rsidP="004D15A9">
    <w:pPr>
      <w:pStyle w:val="Footer"/>
      <w:jc w:val="both"/>
      <w:rPr>
        <w:rFonts w:ascii="Times New Roman" w:hAnsi="Times New Roman" w:cs="Times New Roman"/>
        <w:b/>
        <w:bCs/>
        <w:color w:val="000000" w:themeColor="text1"/>
        <w:sz w:val="20"/>
        <w:szCs w:val="20"/>
      </w:rPr>
    </w:pPr>
    <w:r w:rsidRPr="004D15A9">
      <w:rPr>
        <w:rFonts w:ascii="Times New Roman" w:hAnsi="Times New Roman" w:cs="Times New Roman"/>
        <w:color w:val="000000" w:themeColor="text1"/>
        <w:sz w:val="20"/>
        <w:szCs w:val="20"/>
      </w:rPr>
      <w:t>TMAnot_</w:t>
    </w:r>
    <w:r w:rsidR="00B95D90">
      <w:rPr>
        <w:rFonts w:ascii="Times New Roman" w:hAnsi="Times New Roman" w:cs="Times New Roman"/>
        <w:color w:val="000000" w:themeColor="text1"/>
        <w:sz w:val="20"/>
        <w:szCs w:val="20"/>
      </w:rPr>
      <w:t>31</w:t>
    </w:r>
    <w:r w:rsidR="0097295F">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sidR="00D569EF">
      <w:rPr>
        <w:rFonts w:ascii="Times New Roman" w:hAnsi="Times New Roman" w:cs="Times New Roman"/>
        <w:color w:val="000000" w:themeColor="text1"/>
        <w:sz w:val="20"/>
        <w:szCs w:val="20"/>
      </w:rPr>
      <w:t>Mediacija</w:t>
    </w:r>
    <w:r w:rsidRPr="004D15A9">
      <w:rPr>
        <w:rFonts w:ascii="Times New Roman" w:hAnsi="Times New Roman" w:cs="Times New Roman"/>
        <w:color w:val="000000" w:themeColor="text1"/>
        <w:sz w:val="20"/>
        <w:szCs w:val="20"/>
      </w:rPr>
      <w:t xml:space="preserve">; </w:t>
    </w:r>
    <w:r w:rsidRPr="0007033B">
      <w:rPr>
        <w:rFonts w:ascii="Times New Roman" w:hAnsi="Times New Roman" w:cs="Times New Roman"/>
        <w:bCs/>
        <w:color w:val="000000" w:themeColor="text1"/>
        <w:sz w:val="20"/>
        <w:szCs w:val="20"/>
      </w:rPr>
      <w:t>Ministru kabineta noteikumu</w:t>
    </w:r>
    <w:r>
      <w:rPr>
        <w:rFonts w:ascii="Times New Roman" w:hAnsi="Times New Roman" w:cs="Times New Roman"/>
        <w:bCs/>
        <w:color w:val="000000" w:themeColor="text1"/>
        <w:sz w:val="20"/>
        <w:szCs w:val="20"/>
      </w:rPr>
      <w:t xml:space="preserve"> projekt</w:t>
    </w:r>
    <w:r w:rsidR="00D569EF">
      <w:rPr>
        <w:rFonts w:ascii="Times New Roman" w:hAnsi="Times New Roman" w:cs="Times New Roman"/>
        <w:bCs/>
        <w:color w:val="000000" w:themeColor="text1"/>
        <w:sz w:val="20"/>
        <w:szCs w:val="20"/>
      </w:rPr>
      <w:t>a</w:t>
    </w:r>
    <w:r w:rsidRPr="0007033B">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Grozījumi Ministru kabineta 2014.gada 5.augusta noteikumos Nr.433 „</w:t>
    </w:r>
    <w:r w:rsidRPr="0007033B">
      <w:rPr>
        <w:rFonts w:ascii="Times New Roman" w:hAnsi="Times New Roman" w:cs="Times New Roman"/>
        <w:bCs/>
        <w:color w:val="000000" w:themeColor="text1"/>
        <w:sz w:val="20"/>
        <w:szCs w:val="20"/>
      </w:rPr>
      <w:t>Mediatora sertifikācijas un atestācijas kārtība”</w:t>
    </w:r>
    <w:r>
      <w:rPr>
        <w:rFonts w:ascii="Times New Roman" w:hAnsi="Times New Roman" w:cs="Times New Roman"/>
        <w:bCs/>
        <w:color w:val="000000" w:themeColor="text1"/>
        <w:sz w:val="20"/>
        <w:szCs w:val="20"/>
      </w:rPr>
      <w:t>”</w:t>
    </w:r>
    <w:r w:rsidRPr="0007033B">
      <w:rPr>
        <w:rFonts w:ascii="Times New Roman" w:hAnsi="Times New Roman" w:cs="Times New Roman"/>
        <w:bCs/>
        <w:color w:val="000000" w:themeColor="text1"/>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82" w:rsidRPr="0007033B" w:rsidRDefault="00712682" w:rsidP="0007033B">
    <w:pPr>
      <w:pStyle w:val="Footer"/>
      <w:jc w:val="both"/>
      <w:rPr>
        <w:rFonts w:ascii="Times New Roman" w:hAnsi="Times New Roman" w:cs="Times New Roman"/>
        <w:b/>
        <w:bCs/>
        <w:color w:val="000000" w:themeColor="text1"/>
        <w:sz w:val="20"/>
        <w:szCs w:val="20"/>
      </w:rPr>
    </w:pPr>
    <w:r w:rsidRPr="004D15A9">
      <w:rPr>
        <w:rFonts w:ascii="Times New Roman" w:hAnsi="Times New Roman" w:cs="Times New Roman"/>
        <w:color w:val="000000" w:themeColor="text1"/>
        <w:sz w:val="20"/>
        <w:szCs w:val="20"/>
      </w:rPr>
      <w:t>TMAnot_</w:t>
    </w:r>
    <w:r w:rsidR="00B95D90">
      <w:rPr>
        <w:rFonts w:ascii="Times New Roman" w:hAnsi="Times New Roman" w:cs="Times New Roman"/>
        <w:color w:val="000000" w:themeColor="text1"/>
        <w:sz w:val="20"/>
        <w:szCs w:val="20"/>
      </w:rPr>
      <w:t>31</w:t>
    </w:r>
    <w:r w:rsidR="0097295F">
      <w:rPr>
        <w:rFonts w:ascii="Times New Roman" w:hAnsi="Times New Roman" w:cs="Times New Roman"/>
        <w:color w:val="000000" w:themeColor="text1"/>
        <w:sz w:val="20"/>
        <w:szCs w:val="20"/>
      </w:rPr>
      <w:t>08</w:t>
    </w:r>
    <w:r w:rsidR="00184C48">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sidR="00D569EF">
      <w:rPr>
        <w:rFonts w:ascii="Times New Roman" w:hAnsi="Times New Roman" w:cs="Times New Roman"/>
        <w:color w:val="000000" w:themeColor="text1"/>
        <w:sz w:val="20"/>
        <w:szCs w:val="20"/>
      </w:rPr>
      <w:t>Mediacija;</w:t>
    </w:r>
    <w:r w:rsidRPr="004D15A9">
      <w:rPr>
        <w:rFonts w:ascii="Times New Roman" w:hAnsi="Times New Roman" w:cs="Times New Roman"/>
        <w:color w:val="000000" w:themeColor="text1"/>
        <w:sz w:val="20"/>
        <w:szCs w:val="20"/>
      </w:rPr>
      <w:t xml:space="preserve"> </w:t>
    </w:r>
    <w:r w:rsidRPr="0007033B">
      <w:rPr>
        <w:rFonts w:ascii="Times New Roman" w:hAnsi="Times New Roman" w:cs="Times New Roman"/>
        <w:bCs/>
        <w:color w:val="000000" w:themeColor="text1"/>
        <w:sz w:val="20"/>
        <w:szCs w:val="20"/>
      </w:rPr>
      <w:t>Ministru kabineta noteikumu</w:t>
    </w:r>
    <w:r w:rsidR="00184C48">
      <w:rPr>
        <w:rFonts w:ascii="Times New Roman" w:hAnsi="Times New Roman" w:cs="Times New Roman"/>
        <w:bCs/>
        <w:color w:val="000000" w:themeColor="text1"/>
        <w:sz w:val="20"/>
        <w:szCs w:val="20"/>
      </w:rPr>
      <w:t xml:space="preserve"> projekt</w:t>
    </w:r>
    <w:r w:rsidR="00D569EF">
      <w:rPr>
        <w:rFonts w:ascii="Times New Roman" w:hAnsi="Times New Roman" w:cs="Times New Roman"/>
        <w:bCs/>
        <w:color w:val="000000" w:themeColor="text1"/>
        <w:sz w:val="20"/>
        <w:szCs w:val="20"/>
      </w:rPr>
      <w:t>a</w:t>
    </w:r>
    <w:r w:rsidRPr="0007033B">
      <w:rPr>
        <w:rFonts w:ascii="Times New Roman" w:hAnsi="Times New Roman" w:cs="Times New Roman"/>
        <w:bCs/>
        <w:color w:val="000000" w:themeColor="text1"/>
        <w:sz w:val="20"/>
        <w:szCs w:val="20"/>
      </w:rPr>
      <w:t xml:space="preserve"> „</w:t>
    </w:r>
    <w:r w:rsidR="00184C48">
      <w:rPr>
        <w:rFonts w:ascii="Times New Roman" w:hAnsi="Times New Roman" w:cs="Times New Roman"/>
        <w:bCs/>
        <w:color w:val="000000" w:themeColor="text1"/>
        <w:sz w:val="20"/>
        <w:szCs w:val="20"/>
      </w:rPr>
      <w:t>Grozījumi Ministru kabineta 2014.gada 5.augusta noteikumos Nr.433 „</w:t>
    </w:r>
    <w:r w:rsidRPr="0007033B">
      <w:rPr>
        <w:rFonts w:ascii="Times New Roman" w:hAnsi="Times New Roman" w:cs="Times New Roman"/>
        <w:bCs/>
        <w:color w:val="000000" w:themeColor="text1"/>
        <w:sz w:val="20"/>
        <w:szCs w:val="20"/>
      </w:rPr>
      <w:t>Mediatora sertifikācijas un atestācijas kārtība”</w:t>
    </w:r>
    <w:r w:rsidR="00184C48">
      <w:rPr>
        <w:rFonts w:ascii="Times New Roman" w:hAnsi="Times New Roman" w:cs="Times New Roman"/>
        <w:bCs/>
        <w:color w:val="000000" w:themeColor="text1"/>
        <w:sz w:val="20"/>
        <w:szCs w:val="20"/>
      </w:rPr>
      <w:t>”</w:t>
    </w:r>
    <w:r w:rsidRPr="0007033B">
      <w:rPr>
        <w:rFonts w:ascii="Times New Roman" w:hAnsi="Times New Roman" w:cs="Times New Roman"/>
        <w:bCs/>
        <w:color w:val="000000" w:themeColor="text1"/>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3D" w:rsidRDefault="00052A3D" w:rsidP="004D15A9">
      <w:pPr>
        <w:spacing w:after="0" w:line="240" w:lineRule="auto"/>
      </w:pPr>
      <w:r>
        <w:separator/>
      </w:r>
    </w:p>
  </w:footnote>
  <w:footnote w:type="continuationSeparator" w:id="0">
    <w:p w:rsidR="00052A3D" w:rsidRDefault="00052A3D" w:rsidP="004D15A9">
      <w:pPr>
        <w:spacing w:after="0" w:line="240" w:lineRule="auto"/>
      </w:pPr>
      <w:r>
        <w:continuationSeparator/>
      </w:r>
    </w:p>
  </w:footnote>
  <w:footnote w:id="1">
    <w:p w:rsidR="008D5100" w:rsidRPr="008D5100" w:rsidRDefault="008D5100" w:rsidP="008D5100">
      <w:pPr>
        <w:spacing w:after="0" w:line="240" w:lineRule="auto"/>
        <w:jc w:val="both"/>
        <w:rPr>
          <w:rFonts w:ascii="Times New Roman" w:hAnsi="Times New Roman" w:cs="Times New Roman"/>
          <w:sz w:val="20"/>
          <w:szCs w:val="20"/>
        </w:rPr>
      </w:pPr>
      <w:r w:rsidRPr="008D5100">
        <w:rPr>
          <w:rStyle w:val="FootnoteReference"/>
          <w:rFonts w:ascii="Times New Roman" w:hAnsi="Times New Roman" w:cs="Times New Roman"/>
          <w:sz w:val="20"/>
          <w:szCs w:val="20"/>
        </w:rPr>
        <w:footnoteRef/>
      </w:r>
      <w:r w:rsidRPr="008D5100">
        <w:rPr>
          <w:rFonts w:ascii="Times New Roman" w:hAnsi="Times New Roman" w:cs="Times New Roman"/>
          <w:i/>
          <w:iCs/>
          <w:sz w:val="20"/>
          <w:szCs w:val="20"/>
        </w:rPr>
        <w:t> </w:t>
      </w:r>
      <w:r w:rsidRPr="008D5100">
        <w:rPr>
          <w:rFonts w:ascii="Times New Roman" w:hAnsi="Times New Roman" w:cs="Times New Roman"/>
          <w:sz w:val="20"/>
          <w:szCs w:val="20"/>
        </w:rPr>
        <w:t> </w:t>
      </w:r>
      <w:hyperlink r:id="rId1" w:history="1">
        <w:r w:rsidR="001D01D6" w:rsidRPr="00374CFE">
          <w:rPr>
            <w:rStyle w:val="Hyperlink"/>
            <w:rFonts w:ascii="Times New Roman" w:hAnsi="Times New Roman" w:cs="Times New Roman"/>
            <w:sz w:val="20"/>
            <w:szCs w:val="20"/>
          </w:rPr>
          <w:t>http://www.copypro.lv/?sadala=cenas&amp;sadala2=visas&amp;sadalac=0</w:t>
        </w:r>
      </w:hyperlink>
      <w:r w:rsidR="001D01D6">
        <w:rPr>
          <w:rFonts w:ascii="Times New Roman" w:hAnsi="Times New Roman" w:cs="Times New Roman"/>
          <w:sz w:val="20"/>
          <w:szCs w:val="20"/>
        </w:rPr>
        <w:t xml:space="preserve"> </w:t>
      </w:r>
      <w:r w:rsidR="001D01D6" w:rsidRPr="008D5100">
        <w:rPr>
          <w:rFonts w:ascii="Times New Roman" w:hAnsi="Times New Roman" w:cs="Times New Roman"/>
          <w:sz w:val="20"/>
          <w:szCs w:val="20"/>
        </w:rPr>
        <w:t xml:space="preserve">(skatīts </w:t>
      </w:r>
      <w:r w:rsidR="001D01D6">
        <w:rPr>
          <w:rFonts w:ascii="Times New Roman" w:hAnsi="Times New Roman" w:cs="Times New Roman"/>
          <w:sz w:val="20"/>
          <w:szCs w:val="20"/>
        </w:rPr>
        <w:t>06</w:t>
      </w:r>
      <w:r w:rsidR="001D01D6" w:rsidRPr="008D5100">
        <w:rPr>
          <w:rFonts w:ascii="Times New Roman" w:hAnsi="Times New Roman" w:cs="Times New Roman"/>
          <w:sz w:val="20"/>
          <w:szCs w:val="20"/>
        </w:rPr>
        <w:t>.08.2015.)</w:t>
      </w:r>
    </w:p>
  </w:footnote>
  <w:footnote w:id="2">
    <w:p w:rsidR="001D01D6" w:rsidRPr="00E94B83" w:rsidRDefault="001D01D6" w:rsidP="001D01D6">
      <w:pPr>
        <w:pStyle w:val="FootnoteText"/>
        <w:rPr>
          <w:rFonts w:ascii="Times New Roman" w:hAnsi="Times New Roman" w:cs="Times New Roman"/>
        </w:rPr>
      </w:pPr>
      <w:r w:rsidRPr="00E94B83">
        <w:rPr>
          <w:rStyle w:val="FootnoteReference"/>
          <w:rFonts w:ascii="Times New Roman" w:hAnsi="Times New Roman" w:cs="Times New Roman"/>
        </w:rPr>
        <w:footnoteRef/>
      </w:r>
      <w:r>
        <w:rPr>
          <w:rFonts w:ascii="Times New Roman" w:hAnsi="Times New Roman" w:cs="Times New Roman"/>
        </w:rPr>
        <w:t xml:space="preserve">  </w:t>
      </w:r>
      <w:hyperlink r:id="rId2" w:history="1">
        <w:r w:rsidRPr="00374CFE">
          <w:rPr>
            <w:rStyle w:val="Hyperlink"/>
            <w:rFonts w:ascii="Times New Roman" w:hAnsi="Times New Roman" w:cs="Times New Roman"/>
          </w:rPr>
          <w:t>http://www.copypro.lv/?sadala=cenas&amp;sadala2=visas&amp;sadalac=0</w:t>
        </w:r>
      </w:hyperlink>
      <w:r>
        <w:rPr>
          <w:rFonts w:ascii="Times New Roman" w:hAnsi="Times New Roman" w:cs="Times New Roman"/>
        </w:rPr>
        <w:t xml:space="preserve"> (skatīts 06.08.2015</w:t>
      </w:r>
      <w:r w:rsidRPr="00E94B83">
        <w:rPr>
          <w:rFonts w:ascii="Times New Roman" w:hAnsi="Times New Roman" w:cs="Times New Roman"/>
        </w:rPr>
        <w:t>.)</w:t>
      </w:r>
    </w:p>
  </w:footnote>
  <w:footnote w:id="3">
    <w:p w:rsidR="002D623D" w:rsidRDefault="002D623D" w:rsidP="002D623D">
      <w:pPr>
        <w:pStyle w:val="FootnoteText"/>
        <w:rPr>
          <w:rFonts w:ascii="Times New Roman" w:hAnsi="Times New Roman" w:cs="Times New Roman"/>
        </w:rPr>
      </w:pPr>
      <w:r w:rsidRPr="00E94B83">
        <w:rPr>
          <w:rStyle w:val="FootnoteReference"/>
          <w:rFonts w:ascii="Times New Roman" w:hAnsi="Times New Roman" w:cs="Times New Roman"/>
        </w:rPr>
        <w:footnoteRef/>
      </w:r>
      <w:hyperlink r:id="rId3" w:history="1">
        <w:r w:rsidRPr="00E94B83">
          <w:rPr>
            <w:rStyle w:val="Hyperlink"/>
            <w:rFonts w:ascii="Times New Roman" w:hAnsi="Times New Roman" w:cs="Times New Roman"/>
          </w:rPr>
          <w:t>http://www.niid.lv/niid_search/program/11223?qy=Juridisk%C4%81%20koled%C5%BEa</w:t>
        </w:r>
      </w:hyperlink>
      <w:r w:rsidRPr="00E94B83">
        <w:rPr>
          <w:rFonts w:ascii="Times New Roman" w:hAnsi="Times New Roman" w:cs="Times New Roman"/>
        </w:rPr>
        <w:t xml:space="preserve">; </w:t>
      </w:r>
    </w:p>
    <w:p w:rsidR="002D623D" w:rsidRPr="00E94B83" w:rsidRDefault="00052A3D" w:rsidP="002D623D">
      <w:pPr>
        <w:pStyle w:val="FootnoteText"/>
        <w:rPr>
          <w:rFonts w:ascii="Times New Roman" w:hAnsi="Times New Roman" w:cs="Times New Roman"/>
        </w:rPr>
      </w:pPr>
      <w:hyperlink r:id="rId4" w:history="1">
        <w:r w:rsidR="002D623D" w:rsidRPr="00794851">
          <w:rPr>
            <w:rStyle w:val="Hyperlink"/>
            <w:rFonts w:ascii="Times New Roman" w:hAnsi="Times New Roman" w:cs="Times New Roman"/>
          </w:rPr>
          <w:t>http://www.mediacija.lv/ADR/?Mediatoru_apm%C4%81c%C4%ABba:I_MODULIS</w:t>
        </w:r>
      </w:hyperlink>
      <w:r w:rsidR="002D623D">
        <w:rPr>
          <w:rFonts w:ascii="Times New Roman" w:hAnsi="Times New Roman" w:cs="Times New Roman"/>
        </w:rPr>
        <w:t xml:space="preserve"> (skatīts 03.08.15)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712682" w:rsidRPr="00C103C6" w:rsidRDefault="00712682" w:rsidP="00C103C6">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30301">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69DD"/>
    <w:multiLevelType w:val="hybridMultilevel"/>
    <w:tmpl w:val="52AC2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5E2573"/>
    <w:multiLevelType w:val="hybridMultilevel"/>
    <w:tmpl w:val="D66470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A53A8D"/>
    <w:multiLevelType w:val="hybridMultilevel"/>
    <w:tmpl w:val="429817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44B93F89"/>
    <w:multiLevelType w:val="hybridMultilevel"/>
    <w:tmpl w:val="60AC1E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6D80BDC"/>
    <w:multiLevelType w:val="hybridMultilevel"/>
    <w:tmpl w:val="680AC984"/>
    <w:lvl w:ilvl="0" w:tplc="63C281A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A0C7741"/>
    <w:multiLevelType w:val="hybridMultilevel"/>
    <w:tmpl w:val="5414D93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F970CA3"/>
    <w:multiLevelType w:val="hybridMultilevel"/>
    <w:tmpl w:val="0EE6F49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0A1548F"/>
    <w:multiLevelType w:val="multilevel"/>
    <w:tmpl w:val="26E472DA"/>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5A10FFA"/>
    <w:multiLevelType w:val="hybridMultilevel"/>
    <w:tmpl w:val="6D42D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68D56AF"/>
    <w:multiLevelType w:val="hybridMultilevel"/>
    <w:tmpl w:val="1840BEBC"/>
    <w:lvl w:ilvl="0" w:tplc="99DAAD54">
      <w:start w:val="1"/>
      <w:numFmt w:val="bullet"/>
      <w:lvlText w:val=""/>
      <w:lvlJc w:val="left"/>
      <w:pPr>
        <w:ind w:left="1080" w:hanging="360"/>
      </w:pPr>
      <w:rPr>
        <w:rFonts w:ascii="Symbol" w:eastAsia="Calibri"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09B5"/>
    <w:rsid w:val="00013AFD"/>
    <w:rsid w:val="000273C8"/>
    <w:rsid w:val="00031256"/>
    <w:rsid w:val="00035369"/>
    <w:rsid w:val="00041319"/>
    <w:rsid w:val="000436CD"/>
    <w:rsid w:val="00046F33"/>
    <w:rsid w:val="00052181"/>
    <w:rsid w:val="000526F5"/>
    <w:rsid w:val="00052A3D"/>
    <w:rsid w:val="0006707B"/>
    <w:rsid w:val="0007033B"/>
    <w:rsid w:val="00080838"/>
    <w:rsid w:val="00086B4C"/>
    <w:rsid w:val="00090B79"/>
    <w:rsid w:val="00090EC7"/>
    <w:rsid w:val="000915F0"/>
    <w:rsid w:val="00096DF6"/>
    <w:rsid w:val="000A109D"/>
    <w:rsid w:val="000A1A29"/>
    <w:rsid w:val="000B09C4"/>
    <w:rsid w:val="000B778D"/>
    <w:rsid w:val="000C7A6C"/>
    <w:rsid w:val="000D201B"/>
    <w:rsid w:val="000D3FD7"/>
    <w:rsid w:val="000F2FC0"/>
    <w:rsid w:val="00101CD5"/>
    <w:rsid w:val="001027A8"/>
    <w:rsid w:val="0012125D"/>
    <w:rsid w:val="00122F06"/>
    <w:rsid w:val="0014509C"/>
    <w:rsid w:val="001479E4"/>
    <w:rsid w:val="00154AED"/>
    <w:rsid w:val="001555D9"/>
    <w:rsid w:val="00160FF0"/>
    <w:rsid w:val="00162F98"/>
    <w:rsid w:val="00170692"/>
    <w:rsid w:val="00172CD4"/>
    <w:rsid w:val="00184C48"/>
    <w:rsid w:val="00196277"/>
    <w:rsid w:val="001A6238"/>
    <w:rsid w:val="001B0942"/>
    <w:rsid w:val="001B2328"/>
    <w:rsid w:val="001B4156"/>
    <w:rsid w:val="001B49E1"/>
    <w:rsid w:val="001C4720"/>
    <w:rsid w:val="001D01D6"/>
    <w:rsid w:val="001D17A1"/>
    <w:rsid w:val="001D4E43"/>
    <w:rsid w:val="001D5D00"/>
    <w:rsid w:val="001D6AC6"/>
    <w:rsid w:val="001D6F7E"/>
    <w:rsid w:val="001E1F9B"/>
    <w:rsid w:val="002035CE"/>
    <w:rsid w:val="0020652D"/>
    <w:rsid w:val="00207CB7"/>
    <w:rsid w:val="00210C8A"/>
    <w:rsid w:val="00213759"/>
    <w:rsid w:val="00221F36"/>
    <w:rsid w:val="00237ED8"/>
    <w:rsid w:val="00240AF8"/>
    <w:rsid w:val="00257B77"/>
    <w:rsid w:val="002611FB"/>
    <w:rsid w:val="00262437"/>
    <w:rsid w:val="00271896"/>
    <w:rsid w:val="00284B14"/>
    <w:rsid w:val="00290B54"/>
    <w:rsid w:val="0029652B"/>
    <w:rsid w:val="002A50F6"/>
    <w:rsid w:val="002A5200"/>
    <w:rsid w:val="002C6681"/>
    <w:rsid w:val="002D18AD"/>
    <w:rsid w:val="002D46CF"/>
    <w:rsid w:val="002D623D"/>
    <w:rsid w:val="002F5BD3"/>
    <w:rsid w:val="00301EA7"/>
    <w:rsid w:val="00304C6A"/>
    <w:rsid w:val="0032384D"/>
    <w:rsid w:val="003333BD"/>
    <w:rsid w:val="00345C2D"/>
    <w:rsid w:val="003509E9"/>
    <w:rsid w:val="003559BD"/>
    <w:rsid w:val="00374266"/>
    <w:rsid w:val="00377D2D"/>
    <w:rsid w:val="00384D03"/>
    <w:rsid w:val="00386EC6"/>
    <w:rsid w:val="003922B0"/>
    <w:rsid w:val="00397F5C"/>
    <w:rsid w:val="003A0814"/>
    <w:rsid w:val="003A2A0B"/>
    <w:rsid w:val="003A5FE3"/>
    <w:rsid w:val="003A7717"/>
    <w:rsid w:val="003B214B"/>
    <w:rsid w:val="003B513F"/>
    <w:rsid w:val="003B7780"/>
    <w:rsid w:val="003C53CA"/>
    <w:rsid w:val="003C73D0"/>
    <w:rsid w:val="003D6D9C"/>
    <w:rsid w:val="003E0EAF"/>
    <w:rsid w:val="003E448A"/>
    <w:rsid w:val="003E5752"/>
    <w:rsid w:val="003E71AB"/>
    <w:rsid w:val="003F28D0"/>
    <w:rsid w:val="003F31F7"/>
    <w:rsid w:val="00414C68"/>
    <w:rsid w:val="0042039F"/>
    <w:rsid w:val="00426698"/>
    <w:rsid w:val="00431B44"/>
    <w:rsid w:val="004337AE"/>
    <w:rsid w:val="00436E2D"/>
    <w:rsid w:val="00454B58"/>
    <w:rsid w:val="00456A79"/>
    <w:rsid w:val="00460877"/>
    <w:rsid w:val="00461296"/>
    <w:rsid w:val="004658D2"/>
    <w:rsid w:val="00467D46"/>
    <w:rsid w:val="00474685"/>
    <w:rsid w:val="00477C14"/>
    <w:rsid w:val="004837E6"/>
    <w:rsid w:val="00491CC5"/>
    <w:rsid w:val="004928C5"/>
    <w:rsid w:val="0049667B"/>
    <w:rsid w:val="004B4C58"/>
    <w:rsid w:val="004B7F56"/>
    <w:rsid w:val="004C5215"/>
    <w:rsid w:val="004D15A9"/>
    <w:rsid w:val="004D5ED4"/>
    <w:rsid w:val="004E7B9A"/>
    <w:rsid w:val="004F14CB"/>
    <w:rsid w:val="004F190D"/>
    <w:rsid w:val="005138FF"/>
    <w:rsid w:val="005152BF"/>
    <w:rsid w:val="00515E91"/>
    <w:rsid w:val="00517C31"/>
    <w:rsid w:val="005362D1"/>
    <w:rsid w:val="005459AB"/>
    <w:rsid w:val="00547077"/>
    <w:rsid w:val="005647AE"/>
    <w:rsid w:val="00567B65"/>
    <w:rsid w:val="00576B90"/>
    <w:rsid w:val="00587DC1"/>
    <w:rsid w:val="005A2F5C"/>
    <w:rsid w:val="005B2E3A"/>
    <w:rsid w:val="005B47F0"/>
    <w:rsid w:val="005D4E8A"/>
    <w:rsid w:val="005E52DF"/>
    <w:rsid w:val="005F4DDD"/>
    <w:rsid w:val="0060725C"/>
    <w:rsid w:val="00620A8D"/>
    <w:rsid w:val="0062189E"/>
    <w:rsid w:val="0062696E"/>
    <w:rsid w:val="006365EF"/>
    <w:rsid w:val="0065200F"/>
    <w:rsid w:val="00660473"/>
    <w:rsid w:val="006632CD"/>
    <w:rsid w:val="00663FF9"/>
    <w:rsid w:val="00684544"/>
    <w:rsid w:val="00687A8D"/>
    <w:rsid w:val="006910BB"/>
    <w:rsid w:val="006B14E6"/>
    <w:rsid w:val="006B186E"/>
    <w:rsid w:val="006B6C35"/>
    <w:rsid w:val="006C3370"/>
    <w:rsid w:val="006C3829"/>
    <w:rsid w:val="006D547A"/>
    <w:rsid w:val="006E6F2D"/>
    <w:rsid w:val="006E7F00"/>
    <w:rsid w:val="006F559B"/>
    <w:rsid w:val="0070008C"/>
    <w:rsid w:val="00702714"/>
    <w:rsid w:val="007043EB"/>
    <w:rsid w:val="00705BEE"/>
    <w:rsid w:val="007114AA"/>
    <w:rsid w:val="00712682"/>
    <w:rsid w:val="00716C04"/>
    <w:rsid w:val="00717755"/>
    <w:rsid w:val="0072366F"/>
    <w:rsid w:val="0073165A"/>
    <w:rsid w:val="007350F4"/>
    <w:rsid w:val="00735104"/>
    <w:rsid w:val="0074379A"/>
    <w:rsid w:val="0074421C"/>
    <w:rsid w:val="00745BB9"/>
    <w:rsid w:val="0075427C"/>
    <w:rsid w:val="00757850"/>
    <w:rsid w:val="007719E7"/>
    <w:rsid w:val="00773480"/>
    <w:rsid w:val="00785E35"/>
    <w:rsid w:val="00786E00"/>
    <w:rsid w:val="00787E14"/>
    <w:rsid w:val="00795150"/>
    <w:rsid w:val="00795DDA"/>
    <w:rsid w:val="007A34E8"/>
    <w:rsid w:val="007A57D2"/>
    <w:rsid w:val="007B296D"/>
    <w:rsid w:val="007C7B6F"/>
    <w:rsid w:val="007D1476"/>
    <w:rsid w:val="007E3675"/>
    <w:rsid w:val="007F3C10"/>
    <w:rsid w:val="007F7EEE"/>
    <w:rsid w:val="008012D9"/>
    <w:rsid w:val="00804D7C"/>
    <w:rsid w:val="00806164"/>
    <w:rsid w:val="008103BA"/>
    <w:rsid w:val="0081203F"/>
    <w:rsid w:val="00812999"/>
    <w:rsid w:val="0081397A"/>
    <w:rsid w:val="00814204"/>
    <w:rsid w:val="00832D12"/>
    <w:rsid w:val="00835400"/>
    <w:rsid w:val="008536DA"/>
    <w:rsid w:val="00864180"/>
    <w:rsid w:val="0087204E"/>
    <w:rsid w:val="0087691A"/>
    <w:rsid w:val="00877352"/>
    <w:rsid w:val="008815DD"/>
    <w:rsid w:val="0088622C"/>
    <w:rsid w:val="008A0E3F"/>
    <w:rsid w:val="008B0A85"/>
    <w:rsid w:val="008B0E67"/>
    <w:rsid w:val="008D5100"/>
    <w:rsid w:val="008E36D3"/>
    <w:rsid w:val="008F04EE"/>
    <w:rsid w:val="008F5210"/>
    <w:rsid w:val="00900D67"/>
    <w:rsid w:val="00925D8B"/>
    <w:rsid w:val="00937FC2"/>
    <w:rsid w:val="00942C93"/>
    <w:rsid w:val="009715F9"/>
    <w:rsid w:val="0097295F"/>
    <w:rsid w:val="00980547"/>
    <w:rsid w:val="0098370A"/>
    <w:rsid w:val="00990476"/>
    <w:rsid w:val="009914DA"/>
    <w:rsid w:val="0099777D"/>
    <w:rsid w:val="009A56A9"/>
    <w:rsid w:val="009C3AF8"/>
    <w:rsid w:val="009C6D9F"/>
    <w:rsid w:val="009C71C1"/>
    <w:rsid w:val="009E2C59"/>
    <w:rsid w:val="009E2F8D"/>
    <w:rsid w:val="009E3A83"/>
    <w:rsid w:val="009F3FA4"/>
    <w:rsid w:val="009F5DAD"/>
    <w:rsid w:val="00A00081"/>
    <w:rsid w:val="00A018CD"/>
    <w:rsid w:val="00A0446F"/>
    <w:rsid w:val="00A06246"/>
    <w:rsid w:val="00A2003A"/>
    <w:rsid w:val="00A20BCA"/>
    <w:rsid w:val="00A23110"/>
    <w:rsid w:val="00A26512"/>
    <w:rsid w:val="00A32319"/>
    <w:rsid w:val="00A32A77"/>
    <w:rsid w:val="00A440D4"/>
    <w:rsid w:val="00A4675A"/>
    <w:rsid w:val="00A52757"/>
    <w:rsid w:val="00A670E4"/>
    <w:rsid w:val="00A71017"/>
    <w:rsid w:val="00A74613"/>
    <w:rsid w:val="00A778C3"/>
    <w:rsid w:val="00A81ACD"/>
    <w:rsid w:val="00A869CD"/>
    <w:rsid w:val="00A972E3"/>
    <w:rsid w:val="00AC408B"/>
    <w:rsid w:val="00AD2716"/>
    <w:rsid w:val="00AD6966"/>
    <w:rsid w:val="00AE1083"/>
    <w:rsid w:val="00B0385A"/>
    <w:rsid w:val="00B104DC"/>
    <w:rsid w:val="00B11FF9"/>
    <w:rsid w:val="00B17B79"/>
    <w:rsid w:val="00B33E0D"/>
    <w:rsid w:val="00B46734"/>
    <w:rsid w:val="00B55D2F"/>
    <w:rsid w:val="00B60C1F"/>
    <w:rsid w:val="00B64FAD"/>
    <w:rsid w:val="00B65A4F"/>
    <w:rsid w:val="00B663C4"/>
    <w:rsid w:val="00B85839"/>
    <w:rsid w:val="00B85E3D"/>
    <w:rsid w:val="00B94E63"/>
    <w:rsid w:val="00B95D90"/>
    <w:rsid w:val="00BA017B"/>
    <w:rsid w:val="00BA40E6"/>
    <w:rsid w:val="00BA72C0"/>
    <w:rsid w:val="00BB1F46"/>
    <w:rsid w:val="00BC0F61"/>
    <w:rsid w:val="00BD0AFD"/>
    <w:rsid w:val="00BD3A61"/>
    <w:rsid w:val="00BD4EE1"/>
    <w:rsid w:val="00BD5F7B"/>
    <w:rsid w:val="00BE2297"/>
    <w:rsid w:val="00BE4E8F"/>
    <w:rsid w:val="00BE72B9"/>
    <w:rsid w:val="00BF0BD3"/>
    <w:rsid w:val="00BF4E1F"/>
    <w:rsid w:val="00C020D6"/>
    <w:rsid w:val="00C028D9"/>
    <w:rsid w:val="00C103C6"/>
    <w:rsid w:val="00C116B3"/>
    <w:rsid w:val="00C119DE"/>
    <w:rsid w:val="00C17EDC"/>
    <w:rsid w:val="00C50981"/>
    <w:rsid w:val="00C50DD2"/>
    <w:rsid w:val="00C60FCB"/>
    <w:rsid w:val="00C64028"/>
    <w:rsid w:val="00C67F50"/>
    <w:rsid w:val="00C71A3C"/>
    <w:rsid w:val="00C72938"/>
    <w:rsid w:val="00C8200E"/>
    <w:rsid w:val="00C91A20"/>
    <w:rsid w:val="00C926EA"/>
    <w:rsid w:val="00C95FC4"/>
    <w:rsid w:val="00C9607B"/>
    <w:rsid w:val="00C972D0"/>
    <w:rsid w:val="00CB4715"/>
    <w:rsid w:val="00CB7B3C"/>
    <w:rsid w:val="00CC7B07"/>
    <w:rsid w:val="00CD1370"/>
    <w:rsid w:val="00CF1B33"/>
    <w:rsid w:val="00D05534"/>
    <w:rsid w:val="00D10697"/>
    <w:rsid w:val="00D11EF5"/>
    <w:rsid w:val="00D16DAE"/>
    <w:rsid w:val="00D17CBC"/>
    <w:rsid w:val="00D23F9F"/>
    <w:rsid w:val="00D250CB"/>
    <w:rsid w:val="00D30301"/>
    <w:rsid w:val="00D306CF"/>
    <w:rsid w:val="00D313D5"/>
    <w:rsid w:val="00D42D3F"/>
    <w:rsid w:val="00D502D7"/>
    <w:rsid w:val="00D569EF"/>
    <w:rsid w:val="00D60A9D"/>
    <w:rsid w:val="00D71C6A"/>
    <w:rsid w:val="00D75F4A"/>
    <w:rsid w:val="00D825BB"/>
    <w:rsid w:val="00D9428E"/>
    <w:rsid w:val="00D96B56"/>
    <w:rsid w:val="00DA2AE7"/>
    <w:rsid w:val="00DA596D"/>
    <w:rsid w:val="00DB234D"/>
    <w:rsid w:val="00DB52BD"/>
    <w:rsid w:val="00DB61F1"/>
    <w:rsid w:val="00DB7E01"/>
    <w:rsid w:val="00DC2DA9"/>
    <w:rsid w:val="00DC341B"/>
    <w:rsid w:val="00DC70F5"/>
    <w:rsid w:val="00DD5EA4"/>
    <w:rsid w:val="00DE5ED2"/>
    <w:rsid w:val="00DF1E31"/>
    <w:rsid w:val="00E23A31"/>
    <w:rsid w:val="00E35AF5"/>
    <w:rsid w:val="00E368D1"/>
    <w:rsid w:val="00E4435A"/>
    <w:rsid w:val="00E454C9"/>
    <w:rsid w:val="00E51D59"/>
    <w:rsid w:val="00E56494"/>
    <w:rsid w:val="00E60FCE"/>
    <w:rsid w:val="00E7668C"/>
    <w:rsid w:val="00E800C8"/>
    <w:rsid w:val="00E94B83"/>
    <w:rsid w:val="00EA0082"/>
    <w:rsid w:val="00ED19D5"/>
    <w:rsid w:val="00EE6B71"/>
    <w:rsid w:val="00EF5F86"/>
    <w:rsid w:val="00EF6E3B"/>
    <w:rsid w:val="00F02F4F"/>
    <w:rsid w:val="00F16393"/>
    <w:rsid w:val="00F407B8"/>
    <w:rsid w:val="00F57093"/>
    <w:rsid w:val="00F61206"/>
    <w:rsid w:val="00F61AB0"/>
    <w:rsid w:val="00F659E3"/>
    <w:rsid w:val="00F736B5"/>
    <w:rsid w:val="00F75DDE"/>
    <w:rsid w:val="00F76399"/>
    <w:rsid w:val="00F80BCE"/>
    <w:rsid w:val="00F8302B"/>
    <w:rsid w:val="00F90371"/>
    <w:rsid w:val="00FB40A3"/>
    <w:rsid w:val="00FB4875"/>
    <w:rsid w:val="00FC0E52"/>
    <w:rsid w:val="00FC6D6A"/>
    <w:rsid w:val="00FE6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NormalWeb">
    <w:name w:val="Normal (Web)"/>
    <w:basedOn w:val="Normal"/>
    <w:uiPriority w:val="99"/>
    <w:semiHidden/>
    <w:unhideWhenUsed/>
    <w:rsid w:val="0075427C"/>
    <w:rPr>
      <w:rFonts w:ascii="Times New Roman" w:hAnsi="Times New Roman" w:cs="Times New Roman"/>
      <w:sz w:val="24"/>
      <w:szCs w:val="24"/>
    </w:rPr>
  </w:style>
  <w:style w:type="paragraph" w:customStyle="1" w:styleId="naiskr">
    <w:name w:val="naiskr"/>
    <w:basedOn w:val="Normal"/>
    <w:rsid w:val="001E1F9B"/>
    <w:pPr>
      <w:spacing w:before="75" w:after="7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7EDC"/>
    <w:pPr>
      <w:ind w:left="720"/>
      <w:contextualSpacing/>
    </w:pPr>
  </w:style>
  <w:style w:type="character" w:styleId="Hyperlink">
    <w:name w:val="Hyperlink"/>
    <w:basedOn w:val="DefaultParagraphFont"/>
    <w:uiPriority w:val="99"/>
    <w:unhideWhenUsed/>
    <w:rsid w:val="009F3FA4"/>
    <w:rPr>
      <w:color w:val="0000FF" w:themeColor="hyperlink"/>
      <w:u w:val="single"/>
    </w:rPr>
  </w:style>
  <w:style w:type="paragraph" w:styleId="FootnoteText">
    <w:name w:val="footnote text"/>
    <w:basedOn w:val="Normal"/>
    <w:link w:val="FootnoteTextChar"/>
    <w:uiPriority w:val="99"/>
    <w:semiHidden/>
    <w:unhideWhenUsed/>
    <w:rsid w:val="009F3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FA4"/>
    <w:rPr>
      <w:sz w:val="20"/>
      <w:szCs w:val="20"/>
    </w:rPr>
  </w:style>
  <w:style w:type="character" w:styleId="FootnoteReference">
    <w:name w:val="footnote reference"/>
    <w:basedOn w:val="DefaultParagraphFont"/>
    <w:uiPriority w:val="99"/>
    <w:semiHidden/>
    <w:unhideWhenUsed/>
    <w:rsid w:val="009F3FA4"/>
    <w:rPr>
      <w:vertAlign w:val="superscript"/>
    </w:rPr>
  </w:style>
  <w:style w:type="table" w:styleId="TableGrid">
    <w:name w:val="Table Grid"/>
    <w:basedOn w:val="TableNormal"/>
    <w:uiPriority w:val="59"/>
    <w:rsid w:val="0062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A440D4"/>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Normal"/>
    <w:rsid w:val="00A440D4"/>
    <w:pPr>
      <w:spacing w:before="150" w:after="15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02F4F"/>
    <w:rPr>
      <w:sz w:val="16"/>
      <w:szCs w:val="16"/>
    </w:rPr>
  </w:style>
  <w:style w:type="paragraph" w:styleId="CommentText">
    <w:name w:val="annotation text"/>
    <w:basedOn w:val="Normal"/>
    <w:link w:val="CommentTextChar"/>
    <w:uiPriority w:val="99"/>
    <w:semiHidden/>
    <w:unhideWhenUsed/>
    <w:rsid w:val="00F02F4F"/>
    <w:pPr>
      <w:spacing w:line="240" w:lineRule="auto"/>
    </w:pPr>
    <w:rPr>
      <w:sz w:val="20"/>
      <w:szCs w:val="20"/>
    </w:rPr>
  </w:style>
  <w:style w:type="character" w:customStyle="1" w:styleId="CommentTextChar">
    <w:name w:val="Comment Text Char"/>
    <w:basedOn w:val="DefaultParagraphFont"/>
    <w:link w:val="CommentText"/>
    <w:uiPriority w:val="99"/>
    <w:semiHidden/>
    <w:rsid w:val="00F02F4F"/>
    <w:rPr>
      <w:sz w:val="20"/>
      <w:szCs w:val="20"/>
    </w:rPr>
  </w:style>
  <w:style w:type="paragraph" w:styleId="CommentSubject">
    <w:name w:val="annotation subject"/>
    <w:basedOn w:val="CommentText"/>
    <w:next w:val="CommentText"/>
    <w:link w:val="CommentSubjectChar"/>
    <w:uiPriority w:val="99"/>
    <w:semiHidden/>
    <w:unhideWhenUsed/>
    <w:rsid w:val="00F02F4F"/>
    <w:rPr>
      <w:b/>
      <w:bCs/>
    </w:rPr>
  </w:style>
  <w:style w:type="character" w:customStyle="1" w:styleId="CommentSubjectChar">
    <w:name w:val="Comment Subject Char"/>
    <w:basedOn w:val="CommentTextChar"/>
    <w:link w:val="CommentSubject"/>
    <w:uiPriority w:val="99"/>
    <w:semiHidden/>
    <w:rsid w:val="00F02F4F"/>
    <w:rPr>
      <w:b/>
      <w:bCs/>
      <w:sz w:val="20"/>
      <w:szCs w:val="20"/>
    </w:rPr>
  </w:style>
  <w:style w:type="paragraph" w:styleId="Revision">
    <w:name w:val="Revision"/>
    <w:hidden/>
    <w:uiPriority w:val="99"/>
    <w:semiHidden/>
    <w:rsid w:val="005362D1"/>
    <w:pPr>
      <w:spacing w:after="0" w:line="240" w:lineRule="auto"/>
    </w:pPr>
  </w:style>
  <w:style w:type="character" w:customStyle="1" w:styleId="st">
    <w:name w:val="st"/>
    <w:basedOn w:val="DefaultParagraphFont"/>
    <w:rsid w:val="00832D12"/>
  </w:style>
  <w:style w:type="paragraph" w:styleId="PlainText">
    <w:name w:val="Plain Text"/>
    <w:basedOn w:val="Normal"/>
    <w:link w:val="PlainTextChar"/>
    <w:uiPriority w:val="99"/>
    <w:semiHidden/>
    <w:unhideWhenUsed/>
    <w:rsid w:val="008F04E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F04EE"/>
    <w:rPr>
      <w:rFonts w:ascii="Consolas" w:hAnsi="Consolas" w:cs="Consolas"/>
      <w:sz w:val="21"/>
      <w:szCs w:val="21"/>
    </w:rPr>
  </w:style>
  <w:style w:type="paragraph" w:customStyle="1" w:styleId="tv2131">
    <w:name w:val="tv2131"/>
    <w:basedOn w:val="Normal"/>
    <w:rsid w:val="007F7EEE"/>
    <w:pPr>
      <w:spacing w:after="0" w:line="360" w:lineRule="auto"/>
      <w:ind w:firstLine="300"/>
    </w:pPr>
    <w:rPr>
      <w:rFonts w:ascii="Times New Roman" w:eastAsia="Times New Roman" w:hAnsi="Times New Roman" w:cs="Times New Roman"/>
      <w:color w:val="414142"/>
      <w:sz w:val="20"/>
      <w:szCs w:val="20"/>
    </w:rPr>
  </w:style>
  <w:style w:type="character" w:styleId="FollowedHyperlink">
    <w:name w:val="FollowedHyperlink"/>
    <w:basedOn w:val="DefaultParagraphFont"/>
    <w:uiPriority w:val="99"/>
    <w:semiHidden/>
    <w:unhideWhenUsed/>
    <w:rsid w:val="00A2003A"/>
    <w:rPr>
      <w:color w:val="800080" w:themeColor="followedHyperlink"/>
      <w:u w:val="single"/>
    </w:rPr>
  </w:style>
  <w:style w:type="character" w:styleId="Strong">
    <w:name w:val="Strong"/>
    <w:basedOn w:val="DefaultParagraphFont"/>
    <w:uiPriority w:val="22"/>
    <w:qFormat/>
    <w:rsid w:val="00806164"/>
    <w:rPr>
      <w:b/>
      <w:bCs/>
    </w:rPr>
  </w:style>
  <w:style w:type="paragraph" w:customStyle="1" w:styleId="tv2132">
    <w:name w:val="tv2132"/>
    <w:basedOn w:val="Normal"/>
    <w:rsid w:val="0074421C"/>
    <w:pPr>
      <w:spacing w:after="0" w:line="360" w:lineRule="auto"/>
      <w:ind w:firstLine="300"/>
    </w:pPr>
    <w:rPr>
      <w:rFonts w:ascii="Times New Roman" w:eastAsia="Times New Roman" w:hAnsi="Times New Roman" w:cs="Times New Roman"/>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NormalWeb">
    <w:name w:val="Normal (Web)"/>
    <w:basedOn w:val="Normal"/>
    <w:uiPriority w:val="99"/>
    <w:semiHidden/>
    <w:unhideWhenUsed/>
    <w:rsid w:val="0075427C"/>
    <w:rPr>
      <w:rFonts w:ascii="Times New Roman" w:hAnsi="Times New Roman" w:cs="Times New Roman"/>
      <w:sz w:val="24"/>
      <w:szCs w:val="24"/>
    </w:rPr>
  </w:style>
  <w:style w:type="paragraph" w:customStyle="1" w:styleId="naiskr">
    <w:name w:val="naiskr"/>
    <w:basedOn w:val="Normal"/>
    <w:rsid w:val="001E1F9B"/>
    <w:pPr>
      <w:spacing w:before="75" w:after="7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7EDC"/>
    <w:pPr>
      <w:ind w:left="720"/>
      <w:contextualSpacing/>
    </w:pPr>
  </w:style>
  <w:style w:type="character" w:styleId="Hyperlink">
    <w:name w:val="Hyperlink"/>
    <w:basedOn w:val="DefaultParagraphFont"/>
    <w:uiPriority w:val="99"/>
    <w:unhideWhenUsed/>
    <w:rsid w:val="009F3FA4"/>
    <w:rPr>
      <w:color w:val="0000FF" w:themeColor="hyperlink"/>
      <w:u w:val="single"/>
    </w:rPr>
  </w:style>
  <w:style w:type="paragraph" w:styleId="FootnoteText">
    <w:name w:val="footnote text"/>
    <w:basedOn w:val="Normal"/>
    <w:link w:val="FootnoteTextChar"/>
    <w:uiPriority w:val="99"/>
    <w:semiHidden/>
    <w:unhideWhenUsed/>
    <w:rsid w:val="009F3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FA4"/>
    <w:rPr>
      <w:sz w:val="20"/>
      <w:szCs w:val="20"/>
    </w:rPr>
  </w:style>
  <w:style w:type="character" w:styleId="FootnoteReference">
    <w:name w:val="footnote reference"/>
    <w:basedOn w:val="DefaultParagraphFont"/>
    <w:uiPriority w:val="99"/>
    <w:semiHidden/>
    <w:unhideWhenUsed/>
    <w:rsid w:val="009F3FA4"/>
    <w:rPr>
      <w:vertAlign w:val="superscript"/>
    </w:rPr>
  </w:style>
  <w:style w:type="table" w:styleId="TableGrid">
    <w:name w:val="Table Grid"/>
    <w:basedOn w:val="TableNormal"/>
    <w:uiPriority w:val="59"/>
    <w:rsid w:val="0062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A440D4"/>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Normal"/>
    <w:rsid w:val="00A440D4"/>
    <w:pPr>
      <w:spacing w:before="150" w:after="15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02F4F"/>
    <w:rPr>
      <w:sz w:val="16"/>
      <w:szCs w:val="16"/>
    </w:rPr>
  </w:style>
  <w:style w:type="paragraph" w:styleId="CommentText">
    <w:name w:val="annotation text"/>
    <w:basedOn w:val="Normal"/>
    <w:link w:val="CommentTextChar"/>
    <w:uiPriority w:val="99"/>
    <w:semiHidden/>
    <w:unhideWhenUsed/>
    <w:rsid w:val="00F02F4F"/>
    <w:pPr>
      <w:spacing w:line="240" w:lineRule="auto"/>
    </w:pPr>
    <w:rPr>
      <w:sz w:val="20"/>
      <w:szCs w:val="20"/>
    </w:rPr>
  </w:style>
  <w:style w:type="character" w:customStyle="1" w:styleId="CommentTextChar">
    <w:name w:val="Comment Text Char"/>
    <w:basedOn w:val="DefaultParagraphFont"/>
    <w:link w:val="CommentText"/>
    <w:uiPriority w:val="99"/>
    <w:semiHidden/>
    <w:rsid w:val="00F02F4F"/>
    <w:rPr>
      <w:sz w:val="20"/>
      <w:szCs w:val="20"/>
    </w:rPr>
  </w:style>
  <w:style w:type="paragraph" w:styleId="CommentSubject">
    <w:name w:val="annotation subject"/>
    <w:basedOn w:val="CommentText"/>
    <w:next w:val="CommentText"/>
    <w:link w:val="CommentSubjectChar"/>
    <w:uiPriority w:val="99"/>
    <w:semiHidden/>
    <w:unhideWhenUsed/>
    <w:rsid w:val="00F02F4F"/>
    <w:rPr>
      <w:b/>
      <w:bCs/>
    </w:rPr>
  </w:style>
  <w:style w:type="character" w:customStyle="1" w:styleId="CommentSubjectChar">
    <w:name w:val="Comment Subject Char"/>
    <w:basedOn w:val="CommentTextChar"/>
    <w:link w:val="CommentSubject"/>
    <w:uiPriority w:val="99"/>
    <w:semiHidden/>
    <w:rsid w:val="00F02F4F"/>
    <w:rPr>
      <w:b/>
      <w:bCs/>
      <w:sz w:val="20"/>
      <w:szCs w:val="20"/>
    </w:rPr>
  </w:style>
  <w:style w:type="paragraph" w:styleId="Revision">
    <w:name w:val="Revision"/>
    <w:hidden/>
    <w:uiPriority w:val="99"/>
    <w:semiHidden/>
    <w:rsid w:val="005362D1"/>
    <w:pPr>
      <w:spacing w:after="0" w:line="240" w:lineRule="auto"/>
    </w:pPr>
  </w:style>
  <w:style w:type="character" w:customStyle="1" w:styleId="st">
    <w:name w:val="st"/>
    <w:basedOn w:val="DefaultParagraphFont"/>
    <w:rsid w:val="00832D12"/>
  </w:style>
  <w:style w:type="paragraph" w:styleId="PlainText">
    <w:name w:val="Plain Text"/>
    <w:basedOn w:val="Normal"/>
    <w:link w:val="PlainTextChar"/>
    <w:uiPriority w:val="99"/>
    <w:semiHidden/>
    <w:unhideWhenUsed/>
    <w:rsid w:val="008F04E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F04EE"/>
    <w:rPr>
      <w:rFonts w:ascii="Consolas" w:hAnsi="Consolas" w:cs="Consolas"/>
      <w:sz w:val="21"/>
      <w:szCs w:val="21"/>
    </w:rPr>
  </w:style>
  <w:style w:type="paragraph" w:customStyle="1" w:styleId="tv2131">
    <w:name w:val="tv2131"/>
    <w:basedOn w:val="Normal"/>
    <w:rsid w:val="007F7EEE"/>
    <w:pPr>
      <w:spacing w:after="0" w:line="360" w:lineRule="auto"/>
      <w:ind w:firstLine="300"/>
    </w:pPr>
    <w:rPr>
      <w:rFonts w:ascii="Times New Roman" w:eastAsia="Times New Roman" w:hAnsi="Times New Roman" w:cs="Times New Roman"/>
      <w:color w:val="414142"/>
      <w:sz w:val="20"/>
      <w:szCs w:val="20"/>
    </w:rPr>
  </w:style>
  <w:style w:type="character" w:styleId="FollowedHyperlink">
    <w:name w:val="FollowedHyperlink"/>
    <w:basedOn w:val="DefaultParagraphFont"/>
    <w:uiPriority w:val="99"/>
    <w:semiHidden/>
    <w:unhideWhenUsed/>
    <w:rsid w:val="00A2003A"/>
    <w:rPr>
      <w:color w:val="800080" w:themeColor="followedHyperlink"/>
      <w:u w:val="single"/>
    </w:rPr>
  </w:style>
  <w:style w:type="character" w:styleId="Strong">
    <w:name w:val="Strong"/>
    <w:basedOn w:val="DefaultParagraphFont"/>
    <w:uiPriority w:val="22"/>
    <w:qFormat/>
    <w:rsid w:val="00806164"/>
    <w:rPr>
      <w:b/>
      <w:bCs/>
    </w:rPr>
  </w:style>
  <w:style w:type="paragraph" w:customStyle="1" w:styleId="tv2132">
    <w:name w:val="tv2132"/>
    <w:basedOn w:val="Normal"/>
    <w:rsid w:val="0074421C"/>
    <w:pPr>
      <w:spacing w:after="0" w:line="360" w:lineRule="auto"/>
      <w:ind w:firstLine="300"/>
    </w:pPr>
    <w:rPr>
      <w:rFonts w:ascii="Times New Roman" w:eastAsia="Times New Roman" w:hAnsi="Times New Roman" w:cs="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23">
      <w:bodyDiv w:val="1"/>
      <w:marLeft w:val="0"/>
      <w:marRight w:val="0"/>
      <w:marTop w:val="0"/>
      <w:marBottom w:val="0"/>
      <w:divBdr>
        <w:top w:val="none" w:sz="0" w:space="0" w:color="auto"/>
        <w:left w:val="none" w:sz="0" w:space="0" w:color="auto"/>
        <w:bottom w:val="none" w:sz="0" w:space="0" w:color="auto"/>
        <w:right w:val="none" w:sz="0" w:space="0" w:color="auto"/>
      </w:divBdr>
    </w:div>
    <w:div w:id="65536026">
      <w:bodyDiv w:val="1"/>
      <w:marLeft w:val="0"/>
      <w:marRight w:val="0"/>
      <w:marTop w:val="0"/>
      <w:marBottom w:val="0"/>
      <w:divBdr>
        <w:top w:val="none" w:sz="0" w:space="0" w:color="auto"/>
        <w:left w:val="none" w:sz="0" w:space="0" w:color="auto"/>
        <w:bottom w:val="none" w:sz="0" w:space="0" w:color="auto"/>
        <w:right w:val="none" w:sz="0" w:space="0" w:color="auto"/>
      </w:divBdr>
      <w:divsChild>
        <w:div w:id="2096170251">
          <w:marLeft w:val="0"/>
          <w:marRight w:val="0"/>
          <w:marTop w:val="0"/>
          <w:marBottom w:val="0"/>
          <w:divBdr>
            <w:top w:val="none" w:sz="0" w:space="0" w:color="auto"/>
            <w:left w:val="none" w:sz="0" w:space="0" w:color="auto"/>
            <w:bottom w:val="none" w:sz="0" w:space="0" w:color="auto"/>
            <w:right w:val="none" w:sz="0" w:space="0" w:color="auto"/>
          </w:divBdr>
          <w:divsChild>
            <w:div w:id="1853914791">
              <w:marLeft w:val="0"/>
              <w:marRight w:val="0"/>
              <w:marTop w:val="0"/>
              <w:marBottom w:val="0"/>
              <w:divBdr>
                <w:top w:val="none" w:sz="0" w:space="0" w:color="auto"/>
                <w:left w:val="none" w:sz="0" w:space="0" w:color="auto"/>
                <w:bottom w:val="none" w:sz="0" w:space="0" w:color="auto"/>
                <w:right w:val="none" w:sz="0" w:space="0" w:color="auto"/>
              </w:divBdr>
              <w:divsChild>
                <w:div w:id="145167437">
                  <w:marLeft w:val="0"/>
                  <w:marRight w:val="0"/>
                  <w:marTop w:val="0"/>
                  <w:marBottom w:val="0"/>
                  <w:divBdr>
                    <w:top w:val="none" w:sz="0" w:space="0" w:color="auto"/>
                    <w:left w:val="none" w:sz="0" w:space="0" w:color="auto"/>
                    <w:bottom w:val="none" w:sz="0" w:space="0" w:color="auto"/>
                    <w:right w:val="none" w:sz="0" w:space="0" w:color="auto"/>
                  </w:divBdr>
                  <w:divsChild>
                    <w:div w:id="1378622720">
                      <w:marLeft w:val="0"/>
                      <w:marRight w:val="0"/>
                      <w:marTop w:val="0"/>
                      <w:marBottom w:val="0"/>
                      <w:divBdr>
                        <w:top w:val="none" w:sz="0" w:space="0" w:color="auto"/>
                        <w:left w:val="none" w:sz="0" w:space="0" w:color="auto"/>
                        <w:bottom w:val="none" w:sz="0" w:space="0" w:color="auto"/>
                        <w:right w:val="none" w:sz="0" w:space="0" w:color="auto"/>
                      </w:divBdr>
                      <w:divsChild>
                        <w:div w:id="1362130671">
                          <w:marLeft w:val="0"/>
                          <w:marRight w:val="0"/>
                          <w:marTop w:val="0"/>
                          <w:marBottom w:val="0"/>
                          <w:divBdr>
                            <w:top w:val="none" w:sz="0" w:space="0" w:color="auto"/>
                            <w:left w:val="none" w:sz="0" w:space="0" w:color="auto"/>
                            <w:bottom w:val="none" w:sz="0" w:space="0" w:color="auto"/>
                            <w:right w:val="none" w:sz="0" w:space="0" w:color="auto"/>
                          </w:divBdr>
                          <w:divsChild>
                            <w:div w:id="13326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58691">
      <w:bodyDiv w:val="1"/>
      <w:marLeft w:val="0"/>
      <w:marRight w:val="0"/>
      <w:marTop w:val="0"/>
      <w:marBottom w:val="0"/>
      <w:divBdr>
        <w:top w:val="none" w:sz="0" w:space="0" w:color="auto"/>
        <w:left w:val="none" w:sz="0" w:space="0" w:color="auto"/>
        <w:bottom w:val="none" w:sz="0" w:space="0" w:color="auto"/>
        <w:right w:val="none" w:sz="0" w:space="0" w:color="auto"/>
      </w:divBdr>
      <w:divsChild>
        <w:div w:id="1662271626">
          <w:marLeft w:val="0"/>
          <w:marRight w:val="0"/>
          <w:marTop w:val="0"/>
          <w:marBottom w:val="0"/>
          <w:divBdr>
            <w:top w:val="none" w:sz="0" w:space="0" w:color="auto"/>
            <w:left w:val="none" w:sz="0" w:space="0" w:color="auto"/>
            <w:bottom w:val="none" w:sz="0" w:space="0" w:color="auto"/>
            <w:right w:val="none" w:sz="0" w:space="0" w:color="auto"/>
          </w:divBdr>
          <w:divsChild>
            <w:div w:id="995260297">
              <w:marLeft w:val="0"/>
              <w:marRight w:val="0"/>
              <w:marTop w:val="0"/>
              <w:marBottom w:val="0"/>
              <w:divBdr>
                <w:top w:val="none" w:sz="0" w:space="0" w:color="auto"/>
                <w:left w:val="none" w:sz="0" w:space="0" w:color="auto"/>
                <w:bottom w:val="none" w:sz="0" w:space="0" w:color="auto"/>
                <w:right w:val="none" w:sz="0" w:space="0" w:color="auto"/>
              </w:divBdr>
              <w:divsChild>
                <w:div w:id="416369304">
                  <w:marLeft w:val="0"/>
                  <w:marRight w:val="0"/>
                  <w:marTop w:val="0"/>
                  <w:marBottom w:val="0"/>
                  <w:divBdr>
                    <w:top w:val="none" w:sz="0" w:space="0" w:color="auto"/>
                    <w:left w:val="none" w:sz="0" w:space="0" w:color="auto"/>
                    <w:bottom w:val="none" w:sz="0" w:space="0" w:color="auto"/>
                    <w:right w:val="none" w:sz="0" w:space="0" w:color="auto"/>
                  </w:divBdr>
                  <w:divsChild>
                    <w:div w:id="1667857644">
                      <w:marLeft w:val="0"/>
                      <w:marRight w:val="0"/>
                      <w:marTop w:val="0"/>
                      <w:marBottom w:val="0"/>
                      <w:divBdr>
                        <w:top w:val="none" w:sz="0" w:space="0" w:color="auto"/>
                        <w:left w:val="none" w:sz="0" w:space="0" w:color="auto"/>
                        <w:bottom w:val="none" w:sz="0" w:space="0" w:color="auto"/>
                        <w:right w:val="none" w:sz="0" w:space="0" w:color="auto"/>
                      </w:divBdr>
                      <w:divsChild>
                        <w:div w:id="1431507402">
                          <w:marLeft w:val="0"/>
                          <w:marRight w:val="0"/>
                          <w:marTop w:val="0"/>
                          <w:marBottom w:val="0"/>
                          <w:divBdr>
                            <w:top w:val="none" w:sz="0" w:space="0" w:color="auto"/>
                            <w:left w:val="none" w:sz="0" w:space="0" w:color="auto"/>
                            <w:bottom w:val="none" w:sz="0" w:space="0" w:color="auto"/>
                            <w:right w:val="none" w:sz="0" w:space="0" w:color="auto"/>
                          </w:divBdr>
                          <w:divsChild>
                            <w:div w:id="921835277">
                              <w:marLeft w:val="0"/>
                              <w:marRight w:val="0"/>
                              <w:marTop w:val="0"/>
                              <w:marBottom w:val="0"/>
                              <w:divBdr>
                                <w:top w:val="none" w:sz="0" w:space="0" w:color="auto"/>
                                <w:left w:val="none" w:sz="0" w:space="0" w:color="auto"/>
                                <w:bottom w:val="none" w:sz="0" w:space="0" w:color="auto"/>
                                <w:right w:val="none" w:sz="0" w:space="0" w:color="auto"/>
                              </w:divBdr>
                              <w:divsChild>
                                <w:div w:id="342902210">
                                  <w:marLeft w:val="0"/>
                                  <w:marRight w:val="0"/>
                                  <w:marTop w:val="0"/>
                                  <w:marBottom w:val="0"/>
                                  <w:divBdr>
                                    <w:top w:val="none" w:sz="0" w:space="0" w:color="auto"/>
                                    <w:left w:val="none" w:sz="0" w:space="0" w:color="auto"/>
                                    <w:bottom w:val="none" w:sz="0" w:space="0" w:color="auto"/>
                                    <w:right w:val="none" w:sz="0" w:space="0" w:color="auto"/>
                                  </w:divBdr>
                                </w:div>
                              </w:divsChild>
                            </w:div>
                            <w:div w:id="12565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49132636">
      <w:bodyDiv w:val="1"/>
      <w:marLeft w:val="0"/>
      <w:marRight w:val="0"/>
      <w:marTop w:val="0"/>
      <w:marBottom w:val="0"/>
      <w:divBdr>
        <w:top w:val="none" w:sz="0" w:space="0" w:color="auto"/>
        <w:left w:val="none" w:sz="0" w:space="0" w:color="auto"/>
        <w:bottom w:val="none" w:sz="0" w:space="0" w:color="auto"/>
        <w:right w:val="none" w:sz="0" w:space="0" w:color="auto"/>
      </w:divBdr>
      <w:divsChild>
        <w:div w:id="215552892">
          <w:marLeft w:val="0"/>
          <w:marRight w:val="0"/>
          <w:marTop w:val="0"/>
          <w:marBottom w:val="0"/>
          <w:divBdr>
            <w:top w:val="none" w:sz="0" w:space="0" w:color="auto"/>
            <w:left w:val="none" w:sz="0" w:space="0" w:color="auto"/>
            <w:bottom w:val="none" w:sz="0" w:space="0" w:color="auto"/>
            <w:right w:val="none" w:sz="0" w:space="0" w:color="auto"/>
          </w:divBdr>
          <w:divsChild>
            <w:div w:id="647174399">
              <w:marLeft w:val="0"/>
              <w:marRight w:val="0"/>
              <w:marTop w:val="0"/>
              <w:marBottom w:val="0"/>
              <w:divBdr>
                <w:top w:val="none" w:sz="0" w:space="0" w:color="auto"/>
                <w:left w:val="none" w:sz="0" w:space="0" w:color="auto"/>
                <w:bottom w:val="none" w:sz="0" w:space="0" w:color="auto"/>
                <w:right w:val="none" w:sz="0" w:space="0" w:color="auto"/>
              </w:divBdr>
              <w:divsChild>
                <w:div w:id="1172798097">
                  <w:marLeft w:val="0"/>
                  <w:marRight w:val="0"/>
                  <w:marTop w:val="0"/>
                  <w:marBottom w:val="0"/>
                  <w:divBdr>
                    <w:top w:val="none" w:sz="0" w:space="0" w:color="auto"/>
                    <w:left w:val="none" w:sz="0" w:space="0" w:color="auto"/>
                    <w:bottom w:val="none" w:sz="0" w:space="0" w:color="auto"/>
                    <w:right w:val="none" w:sz="0" w:space="0" w:color="auto"/>
                  </w:divBdr>
                  <w:divsChild>
                    <w:div w:id="1131285159">
                      <w:marLeft w:val="0"/>
                      <w:marRight w:val="0"/>
                      <w:marTop w:val="0"/>
                      <w:marBottom w:val="0"/>
                      <w:divBdr>
                        <w:top w:val="none" w:sz="0" w:space="0" w:color="auto"/>
                        <w:left w:val="none" w:sz="0" w:space="0" w:color="auto"/>
                        <w:bottom w:val="none" w:sz="0" w:space="0" w:color="auto"/>
                        <w:right w:val="none" w:sz="0" w:space="0" w:color="auto"/>
                      </w:divBdr>
                      <w:divsChild>
                        <w:div w:id="1249538538">
                          <w:marLeft w:val="0"/>
                          <w:marRight w:val="0"/>
                          <w:marTop w:val="0"/>
                          <w:marBottom w:val="0"/>
                          <w:divBdr>
                            <w:top w:val="none" w:sz="0" w:space="0" w:color="auto"/>
                            <w:left w:val="none" w:sz="0" w:space="0" w:color="auto"/>
                            <w:bottom w:val="none" w:sz="0" w:space="0" w:color="auto"/>
                            <w:right w:val="none" w:sz="0" w:space="0" w:color="auto"/>
                          </w:divBdr>
                          <w:divsChild>
                            <w:div w:id="2924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7980">
      <w:bodyDiv w:val="1"/>
      <w:marLeft w:val="0"/>
      <w:marRight w:val="0"/>
      <w:marTop w:val="0"/>
      <w:marBottom w:val="0"/>
      <w:divBdr>
        <w:top w:val="none" w:sz="0" w:space="0" w:color="auto"/>
        <w:left w:val="none" w:sz="0" w:space="0" w:color="auto"/>
        <w:bottom w:val="none" w:sz="0" w:space="0" w:color="auto"/>
        <w:right w:val="none" w:sz="0" w:space="0" w:color="auto"/>
      </w:divBdr>
    </w:div>
    <w:div w:id="453250528">
      <w:bodyDiv w:val="1"/>
      <w:marLeft w:val="0"/>
      <w:marRight w:val="0"/>
      <w:marTop w:val="0"/>
      <w:marBottom w:val="0"/>
      <w:divBdr>
        <w:top w:val="none" w:sz="0" w:space="0" w:color="auto"/>
        <w:left w:val="none" w:sz="0" w:space="0" w:color="auto"/>
        <w:bottom w:val="none" w:sz="0" w:space="0" w:color="auto"/>
        <w:right w:val="none" w:sz="0" w:space="0" w:color="auto"/>
      </w:divBdr>
    </w:div>
    <w:div w:id="538669415">
      <w:bodyDiv w:val="1"/>
      <w:marLeft w:val="0"/>
      <w:marRight w:val="0"/>
      <w:marTop w:val="0"/>
      <w:marBottom w:val="0"/>
      <w:divBdr>
        <w:top w:val="none" w:sz="0" w:space="0" w:color="auto"/>
        <w:left w:val="none" w:sz="0" w:space="0" w:color="auto"/>
        <w:bottom w:val="none" w:sz="0" w:space="0" w:color="auto"/>
        <w:right w:val="none" w:sz="0" w:space="0" w:color="auto"/>
      </w:divBdr>
    </w:div>
    <w:div w:id="615873408">
      <w:bodyDiv w:val="1"/>
      <w:marLeft w:val="0"/>
      <w:marRight w:val="0"/>
      <w:marTop w:val="0"/>
      <w:marBottom w:val="0"/>
      <w:divBdr>
        <w:top w:val="none" w:sz="0" w:space="0" w:color="auto"/>
        <w:left w:val="none" w:sz="0" w:space="0" w:color="auto"/>
        <w:bottom w:val="none" w:sz="0" w:space="0" w:color="auto"/>
        <w:right w:val="none" w:sz="0" w:space="0" w:color="auto"/>
      </w:divBdr>
    </w:div>
    <w:div w:id="658652565">
      <w:bodyDiv w:val="1"/>
      <w:marLeft w:val="0"/>
      <w:marRight w:val="0"/>
      <w:marTop w:val="0"/>
      <w:marBottom w:val="0"/>
      <w:divBdr>
        <w:top w:val="none" w:sz="0" w:space="0" w:color="auto"/>
        <w:left w:val="none" w:sz="0" w:space="0" w:color="auto"/>
        <w:bottom w:val="none" w:sz="0" w:space="0" w:color="auto"/>
        <w:right w:val="none" w:sz="0" w:space="0" w:color="auto"/>
      </w:divBdr>
    </w:div>
    <w:div w:id="676924903">
      <w:bodyDiv w:val="1"/>
      <w:marLeft w:val="0"/>
      <w:marRight w:val="0"/>
      <w:marTop w:val="0"/>
      <w:marBottom w:val="0"/>
      <w:divBdr>
        <w:top w:val="none" w:sz="0" w:space="0" w:color="auto"/>
        <w:left w:val="none" w:sz="0" w:space="0" w:color="auto"/>
        <w:bottom w:val="none" w:sz="0" w:space="0" w:color="auto"/>
        <w:right w:val="none" w:sz="0" w:space="0" w:color="auto"/>
      </w:divBdr>
      <w:divsChild>
        <w:div w:id="1225290070">
          <w:marLeft w:val="0"/>
          <w:marRight w:val="0"/>
          <w:marTop w:val="0"/>
          <w:marBottom w:val="0"/>
          <w:divBdr>
            <w:top w:val="none" w:sz="0" w:space="0" w:color="auto"/>
            <w:left w:val="none" w:sz="0" w:space="0" w:color="auto"/>
            <w:bottom w:val="none" w:sz="0" w:space="0" w:color="auto"/>
            <w:right w:val="none" w:sz="0" w:space="0" w:color="auto"/>
          </w:divBdr>
          <w:divsChild>
            <w:div w:id="1328939130">
              <w:marLeft w:val="0"/>
              <w:marRight w:val="0"/>
              <w:marTop w:val="0"/>
              <w:marBottom w:val="0"/>
              <w:divBdr>
                <w:top w:val="none" w:sz="0" w:space="0" w:color="auto"/>
                <w:left w:val="none" w:sz="0" w:space="0" w:color="auto"/>
                <w:bottom w:val="none" w:sz="0" w:space="0" w:color="auto"/>
                <w:right w:val="none" w:sz="0" w:space="0" w:color="auto"/>
              </w:divBdr>
              <w:divsChild>
                <w:div w:id="220294727">
                  <w:marLeft w:val="0"/>
                  <w:marRight w:val="0"/>
                  <w:marTop w:val="0"/>
                  <w:marBottom w:val="0"/>
                  <w:divBdr>
                    <w:top w:val="none" w:sz="0" w:space="0" w:color="auto"/>
                    <w:left w:val="none" w:sz="0" w:space="0" w:color="auto"/>
                    <w:bottom w:val="none" w:sz="0" w:space="0" w:color="auto"/>
                    <w:right w:val="none" w:sz="0" w:space="0" w:color="auto"/>
                  </w:divBdr>
                  <w:divsChild>
                    <w:div w:id="1492793482">
                      <w:marLeft w:val="0"/>
                      <w:marRight w:val="0"/>
                      <w:marTop w:val="0"/>
                      <w:marBottom w:val="0"/>
                      <w:divBdr>
                        <w:top w:val="none" w:sz="0" w:space="0" w:color="auto"/>
                        <w:left w:val="none" w:sz="0" w:space="0" w:color="auto"/>
                        <w:bottom w:val="none" w:sz="0" w:space="0" w:color="auto"/>
                        <w:right w:val="none" w:sz="0" w:space="0" w:color="auto"/>
                      </w:divBdr>
                      <w:divsChild>
                        <w:div w:id="165556948">
                          <w:marLeft w:val="0"/>
                          <w:marRight w:val="0"/>
                          <w:marTop w:val="0"/>
                          <w:marBottom w:val="0"/>
                          <w:divBdr>
                            <w:top w:val="none" w:sz="0" w:space="0" w:color="auto"/>
                            <w:left w:val="none" w:sz="0" w:space="0" w:color="auto"/>
                            <w:bottom w:val="none" w:sz="0" w:space="0" w:color="auto"/>
                            <w:right w:val="none" w:sz="0" w:space="0" w:color="auto"/>
                          </w:divBdr>
                          <w:divsChild>
                            <w:div w:id="9181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069184">
      <w:bodyDiv w:val="1"/>
      <w:marLeft w:val="0"/>
      <w:marRight w:val="0"/>
      <w:marTop w:val="0"/>
      <w:marBottom w:val="0"/>
      <w:divBdr>
        <w:top w:val="none" w:sz="0" w:space="0" w:color="auto"/>
        <w:left w:val="none" w:sz="0" w:space="0" w:color="auto"/>
        <w:bottom w:val="none" w:sz="0" w:space="0" w:color="auto"/>
        <w:right w:val="none" w:sz="0" w:space="0" w:color="auto"/>
      </w:divBdr>
    </w:div>
    <w:div w:id="750394221">
      <w:bodyDiv w:val="1"/>
      <w:marLeft w:val="0"/>
      <w:marRight w:val="0"/>
      <w:marTop w:val="0"/>
      <w:marBottom w:val="0"/>
      <w:divBdr>
        <w:top w:val="none" w:sz="0" w:space="0" w:color="auto"/>
        <w:left w:val="none" w:sz="0" w:space="0" w:color="auto"/>
        <w:bottom w:val="none" w:sz="0" w:space="0" w:color="auto"/>
        <w:right w:val="none" w:sz="0" w:space="0" w:color="auto"/>
      </w:divBdr>
    </w:div>
    <w:div w:id="792285891">
      <w:bodyDiv w:val="1"/>
      <w:marLeft w:val="0"/>
      <w:marRight w:val="0"/>
      <w:marTop w:val="0"/>
      <w:marBottom w:val="0"/>
      <w:divBdr>
        <w:top w:val="none" w:sz="0" w:space="0" w:color="auto"/>
        <w:left w:val="none" w:sz="0" w:space="0" w:color="auto"/>
        <w:bottom w:val="none" w:sz="0" w:space="0" w:color="auto"/>
        <w:right w:val="none" w:sz="0" w:space="0" w:color="auto"/>
      </w:divBdr>
    </w:div>
    <w:div w:id="815487876">
      <w:bodyDiv w:val="1"/>
      <w:marLeft w:val="0"/>
      <w:marRight w:val="0"/>
      <w:marTop w:val="0"/>
      <w:marBottom w:val="0"/>
      <w:divBdr>
        <w:top w:val="none" w:sz="0" w:space="0" w:color="auto"/>
        <w:left w:val="none" w:sz="0" w:space="0" w:color="auto"/>
        <w:bottom w:val="none" w:sz="0" w:space="0" w:color="auto"/>
        <w:right w:val="none" w:sz="0" w:space="0" w:color="auto"/>
      </w:divBdr>
      <w:divsChild>
        <w:div w:id="1602641237">
          <w:marLeft w:val="0"/>
          <w:marRight w:val="0"/>
          <w:marTop w:val="0"/>
          <w:marBottom w:val="0"/>
          <w:divBdr>
            <w:top w:val="none" w:sz="0" w:space="0" w:color="auto"/>
            <w:left w:val="none" w:sz="0" w:space="0" w:color="auto"/>
            <w:bottom w:val="none" w:sz="0" w:space="0" w:color="auto"/>
            <w:right w:val="none" w:sz="0" w:space="0" w:color="auto"/>
          </w:divBdr>
          <w:divsChild>
            <w:div w:id="1855218244">
              <w:marLeft w:val="0"/>
              <w:marRight w:val="0"/>
              <w:marTop w:val="0"/>
              <w:marBottom w:val="0"/>
              <w:divBdr>
                <w:top w:val="none" w:sz="0" w:space="0" w:color="auto"/>
                <w:left w:val="none" w:sz="0" w:space="0" w:color="auto"/>
                <w:bottom w:val="none" w:sz="0" w:space="0" w:color="auto"/>
                <w:right w:val="none" w:sz="0" w:space="0" w:color="auto"/>
              </w:divBdr>
              <w:divsChild>
                <w:div w:id="1827234776">
                  <w:marLeft w:val="0"/>
                  <w:marRight w:val="0"/>
                  <w:marTop w:val="0"/>
                  <w:marBottom w:val="0"/>
                  <w:divBdr>
                    <w:top w:val="none" w:sz="0" w:space="0" w:color="auto"/>
                    <w:left w:val="none" w:sz="0" w:space="0" w:color="auto"/>
                    <w:bottom w:val="none" w:sz="0" w:space="0" w:color="auto"/>
                    <w:right w:val="none" w:sz="0" w:space="0" w:color="auto"/>
                  </w:divBdr>
                  <w:divsChild>
                    <w:div w:id="2078623702">
                      <w:marLeft w:val="0"/>
                      <w:marRight w:val="0"/>
                      <w:marTop w:val="0"/>
                      <w:marBottom w:val="0"/>
                      <w:divBdr>
                        <w:top w:val="none" w:sz="0" w:space="0" w:color="auto"/>
                        <w:left w:val="none" w:sz="0" w:space="0" w:color="auto"/>
                        <w:bottom w:val="none" w:sz="0" w:space="0" w:color="auto"/>
                        <w:right w:val="none" w:sz="0" w:space="0" w:color="auto"/>
                      </w:divBdr>
                      <w:divsChild>
                        <w:div w:id="826022006">
                          <w:marLeft w:val="0"/>
                          <w:marRight w:val="0"/>
                          <w:marTop w:val="0"/>
                          <w:marBottom w:val="0"/>
                          <w:divBdr>
                            <w:top w:val="none" w:sz="0" w:space="0" w:color="auto"/>
                            <w:left w:val="none" w:sz="0" w:space="0" w:color="auto"/>
                            <w:bottom w:val="none" w:sz="0" w:space="0" w:color="auto"/>
                            <w:right w:val="none" w:sz="0" w:space="0" w:color="auto"/>
                          </w:divBdr>
                          <w:divsChild>
                            <w:div w:id="457459765">
                              <w:marLeft w:val="0"/>
                              <w:marRight w:val="0"/>
                              <w:marTop w:val="0"/>
                              <w:marBottom w:val="0"/>
                              <w:divBdr>
                                <w:top w:val="none" w:sz="0" w:space="0" w:color="auto"/>
                                <w:left w:val="none" w:sz="0" w:space="0" w:color="auto"/>
                                <w:bottom w:val="none" w:sz="0" w:space="0" w:color="auto"/>
                                <w:right w:val="none" w:sz="0" w:space="0" w:color="auto"/>
                              </w:divBdr>
                            </w:div>
                            <w:div w:id="895091184">
                              <w:marLeft w:val="0"/>
                              <w:marRight w:val="0"/>
                              <w:marTop w:val="0"/>
                              <w:marBottom w:val="0"/>
                              <w:divBdr>
                                <w:top w:val="none" w:sz="0" w:space="0" w:color="auto"/>
                                <w:left w:val="none" w:sz="0" w:space="0" w:color="auto"/>
                                <w:bottom w:val="none" w:sz="0" w:space="0" w:color="auto"/>
                                <w:right w:val="none" w:sz="0" w:space="0" w:color="auto"/>
                              </w:divBdr>
                            </w:div>
                            <w:div w:id="17597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991561">
      <w:bodyDiv w:val="1"/>
      <w:marLeft w:val="0"/>
      <w:marRight w:val="0"/>
      <w:marTop w:val="0"/>
      <w:marBottom w:val="0"/>
      <w:divBdr>
        <w:top w:val="none" w:sz="0" w:space="0" w:color="auto"/>
        <w:left w:val="none" w:sz="0" w:space="0" w:color="auto"/>
        <w:bottom w:val="none" w:sz="0" w:space="0" w:color="auto"/>
        <w:right w:val="none" w:sz="0" w:space="0" w:color="auto"/>
      </w:divBdr>
      <w:divsChild>
        <w:div w:id="1145973697">
          <w:marLeft w:val="0"/>
          <w:marRight w:val="0"/>
          <w:marTop w:val="0"/>
          <w:marBottom w:val="0"/>
          <w:divBdr>
            <w:top w:val="none" w:sz="0" w:space="0" w:color="auto"/>
            <w:left w:val="none" w:sz="0" w:space="0" w:color="auto"/>
            <w:bottom w:val="none" w:sz="0" w:space="0" w:color="auto"/>
            <w:right w:val="none" w:sz="0" w:space="0" w:color="auto"/>
          </w:divBdr>
          <w:divsChild>
            <w:div w:id="913903085">
              <w:marLeft w:val="0"/>
              <w:marRight w:val="0"/>
              <w:marTop w:val="0"/>
              <w:marBottom w:val="0"/>
              <w:divBdr>
                <w:top w:val="none" w:sz="0" w:space="0" w:color="auto"/>
                <w:left w:val="none" w:sz="0" w:space="0" w:color="auto"/>
                <w:bottom w:val="none" w:sz="0" w:space="0" w:color="auto"/>
                <w:right w:val="none" w:sz="0" w:space="0" w:color="auto"/>
              </w:divBdr>
              <w:divsChild>
                <w:div w:id="1144932218">
                  <w:marLeft w:val="0"/>
                  <w:marRight w:val="0"/>
                  <w:marTop w:val="0"/>
                  <w:marBottom w:val="0"/>
                  <w:divBdr>
                    <w:top w:val="none" w:sz="0" w:space="0" w:color="auto"/>
                    <w:left w:val="none" w:sz="0" w:space="0" w:color="auto"/>
                    <w:bottom w:val="none" w:sz="0" w:space="0" w:color="auto"/>
                    <w:right w:val="none" w:sz="0" w:space="0" w:color="auto"/>
                  </w:divBdr>
                  <w:divsChild>
                    <w:div w:id="1185636374">
                      <w:marLeft w:val="0"/>
                      <w:marRight w:val="0"/>
                      <w:marTop w:val="0"/>
                      <w:marBottom w:val="0"/>
                      <w:divBdr>
                        <w:top w:val="none" w:sz="0" w:space="0" w:color="auto"/>
                        <w:left w:val="none" w:sz="0" w:space="0" w:color="auto"/>
                        <w:bottom w:val="none" w:sz="0" w:space="0" w:color="auto"/>
                        <w:right w:val="none" w:sz="0" w:space="0" w:color="auto"/>
                      </w:divBdr>
                      <w:divsChild>
                        <w:div w:id="485904150">
                          <w:marLeft w:val="0"/>
                          <w:marRight w:val="0"/>
                          <w:marTop w:val="0"/>
                          <w:marBottom w:val="0"/>
                          <w:divBdr>
                            <w:top w:val="none" w:sz="0" w:space="0" w:color="auto"/>
                            <w:left w:val="none" w:sz="0" w:space="0" w:color="auto"/>
                            <w:bottom w:val="none" w:sz="0" w:space="0" w:color="auto"/>
                            <w:right w:val="none" w:sz="0" w:space="0" w:color="auto"/>
                          </w:divBdr>
                          <w:divsChild>
                            <w:div w:id="856622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254863">
      <w:bodyDiv w:val="1"/>
      <w:marLeft w:val="0"/>
      <w:marRight w:val="0"/>
      <w:marTop w:val="0"/>
      <w:marBottom w:val="0"/>
      <w:divBdr>
        <w:top w:val="none" w:sz="0" w:space="0" w:color="auto"/>
        <w:left w:val="none" w:sz="0" w:space="0" w:color="auto"/>
        <w:bottom w:val="none" w:sz="0" w:space="0" w:color="auto"/>
        <w:right w:val="none" w:sz="0" w:space="0" w:color="auto"/>
      </w:divBdr>
      <w:divsChild>
        <w:div w:id="600451920">
          <w:marLeft w:val="0"/>
          <w:marRight w:val="0"/>
          <w:marTop w:val="0"/>
          <w:marBottom w:val="0"/>
          <w:divBdr>
            <w:top w:val="none" w:sz="0" w:space="0" w:color="auto"/>
            <w:left w:val="none" w:sz="0" w:space="0" w:color="auto"/>
            <w:bottom w:val="none" w:sz="0" w:space="0" w:color="auto"/>
            <w:right w:val="none" w:sz="0" w:space="0" w:color="auto"/>
          </w:divBdr>
          <w:divsChild>
            <w:div w:id="75369694">
              <w:marLeft w:val="0"/>
              <w:marRight w:val="0"/>
              <w:marTop w:val="0"/>
              <w:marBottom w:val="0"/>
              <w:divBdr>
                <w:top w:val="none" w:sz="0" w:space="0" w:color="auto"/>
                <w:left w:val="none" w:sz="0" w:space="0" w:color="auto"/>
                <w:bottom w:val="none" w:sz="0" w:space="0" w:color="auto"/>
                <w:right w:val="none" w:sz="0" w:space="0" w:color="auto"/>
              </w:divBdr>
              <w:divsChild>
                <w:div w:id="167185098">
                  <w:marLeft w:val="0"/>
                  <w:marRight w:val="0"/>
                  <w:marTop w:val="0"/>
                  <w:marBottom w:val="0"/>
                  <w:divBdr>
                    <w:top w:val="none" w:sz="0" w:space="0" w:color="auto"/>
                    <w:left w:val="none" w:sz="0" w:space="0" w:color="auto"/>
                    <w:bottom w:val="none" w:sz="0" w:space="0" w:color="auto"/>
                    <w:right w:val="none" w:sz="0" w:space="0" w:color="auto"/>
                  </w:divBdr>
                  <w:divsChild>
                    <w:div w:id="254942527">
                      <w:marLeft w:val="0"/>
                      <w:marRight w:val="0"/>
                      <w:marTop w:val="0"/>
                      <w:marBottom w:val="0"/>
                      <w:divBdr>
                        <w:top w:val="none" w:sz="0" w:space="0" w:color="auto"/>
                        <w:left w:val="none" w:sz="0" w:space="0" w:color="auto"/>
                        <w:bottom w:val="none" w:sz="0" w:space="0" w:color="auto"/>
                        <w:right w:val="none" w:sz="0" w:space="0" w:color="auto"/>
                      </w:divBdr>
                      <w:divsChild>
                        <w:div w:id="1840271844">
                          <w:marLeft w:val="0"/>
                          <w:marRight w:val="0"/>
                          <w:marTop w:val="0"/>
                          <w:marBottom w:val="0"/>
                          <w:divBdr>
                            <w:top w:val="none" w:sz="0" w:space="0" w:color="auto"/>
                            <w:left w:val="none" w:sz="0" w:space="0" w:color="auto"/>
                            <w:bottom w:val="none" w:sz="0" w:space="0" w:color="auto"/>
                            <w:right w:val="none" w:sz="0" w:space="0" w:color="auto"/>
                          </w:divBdr>
                          <w:divsChild>
                            <w:div w:id="1933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36651">
      <w:bodyDiv w:val="1"/>
      <w:marLeft w:val="0"/>
      <w:marRight w:val="0"/>
      <w:marTop w:val="0"/>
      <w:marBottom w:val="0"/>
      <w:divBdr>
        <w:top w:val="none" w:sz="0" w:space="0" w:color="auto"/>
        <w:left w:val="none" w:sz="0" w:space="0" w:color="auto"/>
        <w:bottom w:val="none" w:sz="0" w:space="0" w:color="auto"/>
        <w:right w:val="none" w:sz="0" w:space="0" w:color="auto"/>
      </w:divBdr>
      <w:divsChild>
        <w:div w:id="1576284565">
          <w:marLeft w:val="0"/>
          <w:marRight w:val="0"/>
          <w:marTop w:val="0"/>
          <w:marBottom w:val="0"/>
          <w:divBdr>
            <w:top w:val="none" w:sz="0" w:space="0" w:color="auto"/>
            <w:left w:val="none" w:sz="0" w:space="0" w:color="auto"/>
            <w:bottom w:val="none" w:sz="0" w:space="0" w:color="auto"/>
            <w:right w:val="none" w:sz="0" w:space="0" w:color="auto"/>
          </w:divBdr>
          <w:divsChild>
            <w:div w:id="1180780688">
              <w:marLeft w:val="0"/>
              <w:marRight w:val="0"/>
              <w:marTop w:val="0"/>
              <w:marBottom w:val="0"/>
              <w:divBdr>
                <w:top w:val="none" w:sz="0" w:space="0" w:color="auto"/>
                <w:left w:val="none" w:sz="0" w:space="0" w:color="auto"/>
                <w:bottom w:val="none" w:sz="0" w:space="0" w:color="auto"/>
                <w:right w:val="none" w:sz="0" w:space="0" w:color="auto"/>
              </w:divBdr>
              <w:divsChild>
                <w:div w:id="1085685229">
                  <w:marLeft w:val="0"/>
                  <w:marRight w:val="0"/>
                  <w:marTop w:val="0"/>
                  <w:marBottom w:val="0"/>
                  <w:divBdr>
                    <w:top w:val="none" w:sz="0" w:space="0" w:color="auto"/>
                    <w:left w:val="none" w:sz="0" w:space="0" w:color="auto"/>
                    <w:bottom w:val="none" w:sz="0" w:space="0" w:color="auto"/>
                    <w:right w:val="none" w:sz="0" w:space="0" w:color="auto"/>
                  </w:divBdr>
                  <w:divsChild>
                    <w:div w:id="1411925973">
                      <w:marLeft w:val="0"/>
                      <w:marRight w:val="0"/>
                      <w:marTop w:val="0"/>
                      <w:marBottom w:val="0"/>
                      <w:divBdr>
                        <w:top w:val="none" w:sz="0" w:space="0" w:color="auto"/>
                        <w:left w:val="none" w:sz="0" w:space="0" w:color="auto"/>
                        <w:bottom w:val="none" w:sz="0" w:space="0" w:color="auto"/>
                        <w:right w:val="none" w:sz="0" w:space="0" w:color="auto"/>
                      </w:divBdr>
                      <w:divsChild>
                        <w:div w:id="1265267952">
                          <w:marLeft w:val="0"/>
                          <w:marRight w:val="0"/>
                          <w:marTop w:val="0"/>
                          <w:marBottom w:val="0"/>
                          <w:divBdr>
                            <w:top w:val="none" w:sz="0" w:space="0" w:color="auto"/>
                            <w:left w:val="none" w:sz="0" w:space="0" w:color="auto"/>
                            <w:bottom w:val="none" w:sz="0" w:space="0" w:color="auto"/>
                            <w:right w:val="none" w:sz="0" w:space="0" w:color="auto"/>
                          </w:divBdr>
                          <w:divsChild>
                            <w:div w:id="1440370028">
                              <w:marLeft w:val="0"/>
                              <w:marRight w:val="0"/>
                              <w:marTop w:val="0"/>
                              <w:marBottom w:val="0"/>
                              <w:divBdr>
                                <w:top w:val="none" w:sz="0" w:space="0" w:color="auto"/>
                                <w:left w:val="none" w:sz="0" w:space="0" w:color="auto"/>
                                <w:bottom w:val="none" w:sz="0" w:space="0" w:color="auto"/>
                                <w:right w:val="none" w:sz="0" w:space="0" w:color="auto"/>
                              </w:divBdr>
                            </w:div>
                            <w:div w:id="1452212867">
                              <w:marLeft w:val="0"/>
                              <w:marRight w:val="0"/>
                              <w:marTop w:val="0"/>
                              <w:marBottom w:val="0"/>
                              <w:divBdr>
                                <w:top w:val="none" w:sz="0" w:space="0" w:color="auto"/>
                                <w:left w:val="none" w:sz="0" w:space="0" w:color="auto"/>
                                <w:bottom w:val="none" w:sz="0" w:space="0" w:color="auto"/>
                                <w:right w:val="none" w:sz="0" w:space="0" w:color="auto"/>
                              </w:divBdr>
                            </w:div>
                            <w:div w:id="14859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205572">
      <w:bodyDiv w:val="1"/>
      <w:marLeft w:val="0"/>
      <w:marRight w:val="0"/>
      <w:marTop w:val="0"/>
      <w:marBottom w:val="0"/>
      <w:divBdr>
        <w:top w:val="none" w:sz="0" w:space="0" w:color="auto"/>
        <w:left w:val="none" w:sz="0" w:space="0" w:color="auto"/>
        <w:bottom w:val="none" w:sz="0" w:space="0" w:color="auto"/>
        <w:right w:val="none" w:sz="0" w:space="0" w:color="auto"/>
      </w:divBdr>
    </w:div>
    <w:div w:id="1095128301">
      <w:bodyDiv w:val="1"/>
      <w:marLeft w:val="0"/>
      <w:marRight w:val="0"/>
      <w:marTop w:val="0"/>
      <w:marBottom w:val="0"/>
      <w:divBdr>
        <w:top w:val="none" w:sz="0" w:space="0" w:color="auto"/>
        <w:left w:val="none" w:sz="0" w:space="0" w:color="auto"/>
        <w:bottom w:val="none" w:sz="0" w:space="0" w:color="auto"/>
        <w:right w:val="none" w:sz="0" w:space="0" w:color="auto"/>
      </w:divBdr>
    </w:div>
    <w:div w:id="1177116667">
      <w:bodyDiv w:val="1"/>
      <w:marLeft w:val="0"/>
      <w:marRight w:val="0"/>
      <w:marTop w:val="0"/>
      <w:marBottom w:val="0"/>
      <w:divBdr>
        <w:top w:val="none" w:sz="0" w:space="0" w:color="auto"/>
        <w:left w:val="none" w:sz="0" w:space="0" w:color="auto"/>
        <w:bottom w:val="none" w:sz="0" w:space="0" w:color="auto"/>
        <w:right w:val="none" w:sz="0" w:space="0" w:color="auto"/>
      </w:divBdr>
    </w:div>
    <w:div w:id="1228764587">
      <w:bodyDiv w:val="1"/>
      <w:marLeft w:val="0"/>
      <w:marRight w:val="0"/>
      <w:marTop w:val="0"/>
      <w:marBottom w:val="0"/>
      <w:divBdr>
        <w:top w:val="none" w:sz="0" w:space="0" w:color="auto"/>
        <w:left w:val="none" w:sz="0" w:space="0" w:color="auto"/>
        <w:bottom w:val="none" w:sz="0" w:space="0" w:color="auto"/>
        <w:right w:val="none" w:sz="0" w:space="0" w:color="auto"/>
      </w:divBdr>
    </w:div>
    <w:div w:id="1243878179">
      <w:bodyDiv w:val="1"/>
      <w:marLeft w:val="0"/>
      <w:marRight w:val="0"/>
      <w:marTop w:val="0"/>
      <w:marBottom w:val="0"/>
      <w:divBdr>
        <w:top w:val="none" w:sz="0" w:space="0" w:color="auto"/>
        <w:left w:val="none" w:sz="0" w:space="0" w:color="auto"/>
        <w:bottom w:val="none" w:sz="0" w:space="0" w:color="auto"/>
        <w:right w:val="none" w:sz="0" w:space="0" w:color="auto"/>
      </w:divBdr>
    </w:div>
    <w:div w:id="1258556493">
      <w:bodyDiv w:val="1"/>
      <w:marLeft w:val="0"/>
      <w:marRight w:val="0"/>
      <w:marTop w:val="0"/>
      <w:marBottom w:val="0"/>
      <w:divBdr>
        <w:top w:val="none" w:sz="0" w:space="0" w:color="auto"/>
        <w:left w:val="none" w:sz="0" w:space="0" w:color="auto"/>
        <w:bottom w:val="none" w:sz="0" w:space="0" w:color="auto"/>
        <w:right w:val="none" w:sz="0" w:space="0" w:color="auto"/>
      </w:divBdr>
    </w:div>
    <w:div w:id="1375930750">
      <w:bodyDiv w:val="1"/>
      <w:marLeft w:val="0"/>
      <w:marRight w:val="0"/>
      <w:marTop w:val="0"/>
      <w:marBottom w:val="0"/>
      <w:divBdr>
        <w:top w:val="none" w:sz="0" w:space="0" w:color="auto"/>
        <w:left w:val="none" w:sz="0" w:space="0" w:color="auto"/>
        <w:bottom w:val="none" w:sz="0" w:space="0" w:color="auto"/>
        <w:right w:val="none" w:sz="0" w:space="0" w:color="auto"/>
      </w:divBdr>
    </w:div>
    <w:div w:id="1645041111">
      <w:bodyDiv w:val="1"/>
      <w:marLeft w:val="0"/>
      <w:marRight w:val="0"/>
      <w:marTop w:val="0"/>
      <w:marBottom w:val="0"/>
      <w:divBdr>
        <w:top w:val="none" w:sz="0" w:space="0" w:color="auto"/>
        <w:left w:val="none" w:sz="0" w:space="0" w:color="auto"/>
        <w:bottom w:val="none" w:sz="0" w:space="0" w:color="auto"/>
        <w:right w:val="none" w:sz="0" w:space="0" w:color="auto"/>
      </w:divBdr>
    </w:div>
    <w:div w:id="1760976893">
      <w:bodyDiv w:val="1"/>
      <w:marLeft w:val="0"/>
      <w:marRight w:val="0"/>
      <w:marTop w:val="0"/>
      <w:marBottom w:val="0"/>
      <w:divBdr>
        <w:top w:val="none" w:sz="0" w:space="0" w:color="auto"/>
        <w:left w:val="none" w:sz="0" w:space="0" w:color="auto"/>
        <w:bottom w:val="none" w:sz="0" w:space="0" w:color="auto"/>
        <w:right w:val="none" w:sz="0" w:space="0" w:color="auto"/>
      </w:divBdr>
      <w:divsChild>
        <w:div w:id="1498306252">
          <w:marLeft w:val="0"/>
          <w:marRight w:val="0"/>
          <w:marTop w:val="0"/>
          <w:marBottom w:val="0"/>
          <w:divBdr>
            <w:top w:val="none" w:sz="0" w:space="0" w:color="auto"/>
            <w:left w:val="none" w:sz="0" w:space="0" w:color="auto"/>
            <w:bottom w:val="none" w:sz="0" w:space="0" w:color="auto"/>
            <w:right w:val="none" w:sz="0" w:space="0" w:color="auto"/>
          </w:divBdr>
          <w:divsChild>
            <w:div w:id="723482191">
              <w:marLeft w:val="0"/>
              <w:marRight w:val="0"/>
              <w:marTop w:val="0"/>
              <w:marBottom w:val="0"/>
              <w:divBdr>
                <w:top w:val="none" w:sz="0" w:space="0" w:color="auto"/>
                <w:left w:val="none" w:sz="0" w:space="0" w:color="auto"/>
                <w:bottom w:val="none" w:sz="0" w:space="0" w:color="auto"/>
                <w:right w:val="none" w:sz="0" w:space="0" w:color="auto"/>
              </w:divBdr>
              <w:divsChild>
                <w:div w:id="2122645892">
                  <w:marLeft w:val="0"/>
                  <w:marRight w:val="0"/>
                  <w:marTop w:val="0"/>
                  <w:marBottom w:val="0"/>
                  <w:divBdr>
                    <w:top w:val="none" w:sz="0" w:space="0" w:color="auto"/>
                    <w:left w:val="none" w:sz="0" w:space="0" w:color="auto"/>
                    <w:bottom w:val="none" w:sz="0" w:space="0" w:color="auto"/>
                    <w:right w:val="none" w:sz="0" w:space="0" w:color="auto"/>
                  </w:divBdr>
                  <w:divsChild>
                    <w:div w:id="1209878506">
                      <w:marLeft w:val="0"/>
                      <w:marRight w:val="0"/>
                      <w:marTop w:val="0"/>
                      <w:marBottom w:val="0"/>
                      <w:divBdr>
                        <w:top w:val="none" w:sz="0" w:space="0" w:color="auto"/>
                        <w:left w:val="none" w:sz="0" w:space="0" w:color="auto"/>
                        <w:bottom w:val="none" w:sz="0" w:space="0" w:color="auto"/>
                        <w:right w:val="none" w:sz="0" w:space="0" w:color="auto"/>
                      </w:divBdr>
                      <w:divsChild>
                        <w:div w:id="1745371050">
                          <w:marLeft w:val="0"/>
                          <w:marRight w:val="0"/>
                          <w:marTop w:val="0"/>
                          <w:marBottom w:val="0"/>
                          <w:divBdr>
                            <w:top w:val="none" w:sz="0" w:space="0" w:color="auto"/>
                            <w:left w:val="none" w:sz="0" w:space="0" w:color="auto"/>
                            <w:bottom w:val="none" w:sz="0" w:space="0" w:color="auto"/>
                            <w:right w:val="none" w:sz="0" w:space="0" w:color="auto"/>
                          </w:divBdr>
                          <w:divsChild>
                            <w:div w:id="15093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98441">
      <w:bodyDiv w:val="1"/>
      <w:marLeft w:val="0"/>
      <w:marRight w:val="0"/>
      <w:marTop w:val="0"/>
      <w:marBottom w:val="0"/>
      <w:divBdr>
        <w:top w:val="none" w:sz="0" w:space="0" w:color="auto"/>
        <w:left w:val="none" w:sz="0" w:space="0" w:color="auto"/>
        <w:bottom w:val="none" w:sz="0" w:space="0" w:color="auto"/>
        <w:right w:val="none" w:sz="0" w:space="0" w:color="auto"/>
      </w:divBdr>
      <w:divsChild>
        <w:div w:id="1715080275">
          <w:marLeft w:val="0"/>
          <w:marRight w:val="0"/>
          <w:marTop w:val="0"/>
          <w:marBottom w:val="0"/>
          <w:divBdr>
            <w:top w:val="none" w:sz="0" w:space="0" w:color="auto"/>
            <w:left w:val="none" w:sz="0" w:space="0" w:color="auto"/>
            <w:bottom w:val="none" w:sz="0" w:space="0" w:color="auto"/>
            <w:right w:val="none" w:sz="0" w:space="0" w:color="auto"/>
          </w:divBdr>
          <w:divsChild>
            <w:div w:id="1091009611">
              <w:marLeft w:val="0"/>
              <w:marRight w:val="0"/>
              <w:marTop w:val="0"/>
              <w:marBottom w:val="0"/>
              <w:divBdr>
                <w:top w:val="none" w:sz="0" w:space="0" w:color="auto"/>
                <w:left w:val="none" w:sz="0" w:space="0" w:color="auto"/>
                <w:bottom w:val="none" w:sz="0" w:space="0" w:color="auto"/>
                <w:right w:val="none" w:sz="0" w:space="0" w:color="auto"/>
              </w:divBdr>
              <w:divsChild>
                <w:div w:id="1488279993">
                  <w:marLeft w:val="0"/>
                  <w:marRight w:val="0"/>
                  <w:marTop w:val="0"/>
                  <w:marBottom w:val="0"/>
                  <w:divBdr>
                    <w:top w:val="none" w:sz="0" w:space="0" w:color="auto"/>
                    <w:left w:val="none" w:sz="0" w:space="0" w:color="auto"/>
                    <w:bottom w:val="none" w:sz="0" w:space="0" w:color="auto"/>
                    <w:right w:val="none" w:sz="0" w:space="0" w:color="auto"/>
                  </w:divBdr>
                  <w:divsChild>
                    <w:div w:id="1079327140">
                      <w:marLeft w:val="0"/>
                      <w:marRight w:val="0"/>
                      <w:marTop w:val="0"/>
                      <w:marBottom w:val="0"/>
                      <w:divBdr>
                        <w:top w:val="none" w:sz="0" w:space="0" w:color="auto"/>
                        <w:left w:val="none" w:sz="0" w:space="0" w:color="auto"/>
                        <w:bottom w:val="none" w:sz="0" w:space="0" w:color="auto"/>
                        <w:right w:val="none" w:sz="0" w:space="0" w:color="auto"/>
                      </w:divBdr>
                      <w:divsChild>
                        <w:div w:id="98719389">
                          <w:marLeft w:val="0"/>
                          <w:marRight w:val="0"/>
                          <w:marTop w:val="0"/>
                          <w:marBottom w:val="0"/>
                          <w:divBdr>
                            <w:top w:val="none" w:sz="0" w:space="0" w:color="auto"/>
                            <w:left w:val="none" w:sz="0" w:space="0" w:color="auto"/>
                            <w:bottom w:val="none" w:sz="0" w:space="0" w:color="auto"/>
                            <w:right w:val="none" w:sz="0" w:space="0" w:color="auto"/>
                          </w:divBdr>
                          <w:divsChild>
                            <w:div w:id="723259157">
                              <w:marLeft w:val="0"/>
                              <w:marRight w:val="0"/>
                              <w:marTop w:val="0"/>
                              <w:marBottom w:val="0"/>
                              <w:divBdr>
                                <w:top w:val="none" w:sz="0" w:space="0" w:color="auto"/>
                                <w:left w:val="none" w:sz="0" w:space="0" w:color="auto"/>
                                <w:bottom w:val="none" w:sz="0" w:space="0" w:color="auto"/>
                                <w:right w:val="none" w:sz="0" w:space="0" w:color="auto"/>
                              </w:divBdr>
                              <w:divsChild>
                                <w:div w:id="495413937">
                                  <w:marLeft w:val="0"/>
                                  <w:marRight w:val="0"/>
                                  <w:marTop w:val="0"/>
                                  <w:marBottom w:val="0"/>
                                  <w:divBdr>
                                    <w:top w:val="none" w:sz="0" w:space="0" w:color="auto"/>
                                    <w:left w:val="none" w:sz="0" w:space="0" w:color="auto"/>
                                    <w:bottom w:val="none" w:sz="0" w:space="0" w:color="auto"/>
                                    <w:right w:val="none" w:sz="0" w:space="0" w:color="auto"/>
                                  </w:divBdr>
                                </w:div>
                              </w:divsChild>
                            </w:div>
                            <w:div w:id="5245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958270">
      <w:bodyDiv w:val="1"/>
      <w:marLeft w:val="0"/>
      <w:marRight w:val="0"/>
      <w:marTop w:val="0"/>
      <w:marBottom w:val="0"/>
      <w:divBdr>
        <w:top w:val="none" w:sz="0" w:space="0" w:color="auto"/>
        <w:left w:val="none" w:sz="0" w:space="0" w:color="auto"/>
        <w:bottom w:val="none" w:sz="0" w:space="0" w:color="auto"/>
        <w:right w:val="none" w:sz="0" w:space="0" w:color="auto"/>
      </w:divBdr>
    </w:div>
    <w:div w:id="1843856903">
      <w:bodyDiv w:val="1"/>
      <w:marLeft w:val="0"/>
      <w:marRight w:val="0"/>
      <w:marTop w:val="0"/>
      <w:marBottom w:val="0"/>
      <w:divBdr>
        <w:top w:val="none" w:sz="0" w:space="0" w:color="auto"/>
        <w:left w:val="none" w:sz="0" w:space="0" w:color="auto"/>
        <w:bottom w:val="none" w:sz="0" w:space="0" w:color="auto"/>
        <w:right w:val="none" w:sz="0" w:space="0" w:color="auto"/>
      </w:divBdr>
    </w:div>
    <w:div w:id="1850409866">
      <w:bodyDiv w:val="1"/>
      <w:marLeft w:val="0"/>
      <w:marRight w:val="0"/>
      <w:marTop w:val="0"/>
      <w:marBottom w:val="0"/>
      <w:divBdr>
        <w:top w:val="none" w:sz="0" w:space="0" w:color="auto"/>
        <w:left w:val="none" w:sz="0" w:space="0" w:color="auto"/>
        <w:bottom w:val="none" w:sz="0" w:space="0" w:color="auto"/>
        <w:right w:val="none" w:sz="0" w:space="0" w:color="auto"/>
      </w:divBdr>
    </w:div>
    <w:div w:id="1897086595">
      <w:bodyDiv w:val="1"/>
      <w:marLeft w:val="0"/>
      <w:marRight w:val="0"/>
      <w:marTop w:val="0"/>
      <w:marBottom w:val="0"/>
      <w:divBdr>
        <w:top w:val="none" w:sz="0" w:space="0" w:color="auto"/>
        <w:left w:val="none" w:sz="0" w:space="0" w:color="auto"/>
        <w:bottom w:val="none" w:sz="0" w:space="0" w:color="auto"/>
        <w:right w:val="none" w:sz="0" w:space="0" w:color="auto"/>
      </w:divBdr>
    </w:div>
    <w:div w:id="1975405819">
      <w:bodyDiv w:val="1"/>
      <w:marLeft w:val="0"/>
      <w:marRight w:val="0"/>
      <w:marTop w:val="0"/>
      <w:marBottom w:val="0"/>
      <w:divBdr>
        <w:top w:val="none" w:sz="0" w:space="0" w:color="auto"/>
        <w:left w:val="none" w:sz="0" w:space="0" w:color="auto"/>
        <w:bottom w:val="none" w:sz="0" w:space="0" w:color="auto"/>
        <w:right w:val="none" w:sz="0" w:space="0" w:color="auto"/>
      </w:divBdr>
    </w:div>
    <w:div w:id="1989094358">
      <w:bodyDiv w:val="1"/>
      <w:marLeft w:val="0"/>
      <w:marRight w:val="0"/>
      <w:marTop w:val="0"/>
      <w:marBottom w:val="0"/>
      <w:divBdr>
        <w:top w:val="none" w:sz="0" w:space="0" w:color="auto"/>
        <w:left w:val="none" w:sz="0" w:space="0" w:color="auto"/>
        <w:bottom w:val="none" w:sz="0" w:space="0" w:color="auto"/>
        <w:right w:val="none" w:sz="0" w:space="0" w:color="auto"/>
      </w:divBdr>
    </w:div>
    <w:div w:id="20571215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kumi.lv/ta/id/50601-informacijas-atklatibas-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iid.lv/niid_search/program/11223?qy=Juridisk%C4%81%20koled%C5%BEa" TargetMode="External"/><Relationship Id="rId2" Type="http://schemas.openxmlformats.org/officeDocument/2006/relationships/hyperlink" Target="http://www.copypro.lv/?sadala=cenas&amp;sadala2=visas&amp;sadalac=0" TargetMode="External"/><Relationship Id="rId1" Type="http://schemas.openxmlformats.org/officeDocument/2006/relationships/hyperlink" Target="http://www.copypro.lv/?sadala=cenas&amp;sadala2=visas&amp;sadalac=0" TargetMode="External"/><Relationship Id="rId4" Type="http://schemas.openxmlformats.org/officeDocument/2006/relationships/hyperlink" Target="http://www.mediacija.lv/ADR/?Mediatoru_apm%C4%81c%C4%ABba:I_MODULI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9B06-3A44-4A63-85EB-788520E0A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8D5CB8-3FDB-4A89-BBFD-47CCADCA5341}">
  <ds:schemaRefs>
    <ds:schemaRef ds:uri="http://schemas.microsoft.com/sharepoint/v3/contenttype/forms"/>
  </ds:schemaRefs>
</ds:datastoreItem>
</file>

<file path=customXml/itemProps3.xml><?xml version="1.0" encoding="utf-8"?>
<ds:datastoreItem xmlns:ds="http://schemas.openxmlformats.org/officeDocument/2006/customXml" ds:itemID="{0A261EFC-32C7-49DB-BE0C-F05C06245E11}">
  <ds:schemaRefs>
    <ds:schemaRef ds:uri="http://schemas.microsoft.com/office/2006/metadata/properties"/>
  </ds:schemaRefs>
</ds:datastoreItem>
</file>

<file path=customXml/itemProps4.xml><?xml version="1.0" encoding="utf-8"?>
<ds:datastoreItem xmlns:ds="http://schemas.openxmlformats.org/officeDocument/2006/customXml" ds:itemID="{B3C7B378-1229-41E2-9176-FEB75F2E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10758</Words>
  <Characters>6133</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2014.gada 5.augusta noteikumos Nr.433 „Mediatora sertifikācijas un atestācijas kārtība”” sākotnējās ietekmes novērtējuma ziņojums (anotācija)</vt:lpstr>
      <vt:lpstr>Ministru kabineta noteikumu projekta „Grozījumi Ministru kabineta 2014.gada 5.augusta noteikumos Nr.433 „Mediatora sertifikācijas un atestācijas kārtība”” sākotnējās ietekmes novērtējuma ziņojums (anotācija)</vt:lpstr>
    </vt:vector>
  </TitlesOfParts>
  <Company>Tieslietu ministrija</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5.augusta noteikumos Nr.433 „Mediatora sertifikācijas un atestācijas kārtība”” sākotnējās ietekmes novērtējuma ziņojums (anotācija)</dc:title>
  <dc:subject>Anotācija</dc:subject>
  <dc:creator>Kintija.Bajare-Grinberga@tm.gov.lv</dc:creator>
  <dc:description>K.Bajāre-Grīnberga	
67036775, Kintija.Bajare-Grinberga@tm.gov.lv</dc:description>
  <cp:lastModifiedBy>Laimdota Adlere</cp:lastModifiedBy>
  <cp:revision>4</cp:revision>
  <cp:lastPrinted>2013-12-16T08:57:00Z</cp:lastPrinted>
  <dcterms:created xsi:type="dcterms:W3CDTF">2015-09-03T06:51:00Z</dcterms:created>
  <dcterms:modified xsi:type="dcterms:W3CDTF">2015-09-03T06:52:00Z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